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6CE3" w14:textId="039D221D" w:rsidR="00431EC8" w:rsidRDefault="00431EC8" w:rsidP="00F07646">
      <w:pPr>
        <w:jc w:val="center"/>
        <w:rPr>
          <w:rFonts w:cstheme="minorHAnsi"/>
          <w:b/>
          <w:bCs/>
          <w:sz w:val="28"/>
          <w:szCs w:val="28"/>
        </w:rPr>
      </w:pPr>
      <w:r w:rsidRPr="006728D1">
        <w:rPr>
          <w:rFonts w:cstheme="minorHAnsi"/>
          <w:b/>
          <w:bCs/>
          <w:sz w:val="28"/>
          <w:szCs w:val="28"/>
        </w:rPr>
        <w:t>TERMS OF USE</w:t>
      </w:r>
    </w:p>
    <w:p w14:paraId="2332C0FC" w14:textId="31E0A4ED" w:rsidR="00EF4401" w:rsidRDefault="00EF4401" w:rsidP="00F07646">
      <w:pPr>
        <w:jc w:val="center"/>
        <w:rPr>
          <w:rFonts w:cstheme="minorHAnsi"/>
          <w:b/>
          <w:bCs/>
          <w:sz w:val="28"/>
          <w:szCs w:val="28"/>
        </w:rPr>
      </w:pPr>
      <w:r>
        <w:rPr>
          <w:rFonts w:cstheme="minorHAnsi"/>
          <w:b/>
          <w:bCs/>
          <w:sz w:val="28"/>
          <w:szCs w:val="28"/>
        </w:rPr>
        <w:t>Initially published: December 2020</w:t>
      </w:r>
    </w:p>
    <w:p w14:paraId="1C382597" w14:textId="735B150D" w:rsidR="00EF4401" w:rsidRPr="00EF4401" w:rsidRDefault="00EF4401" w:rsidP="00F07646">
      <w:pPr>
        <w:jc w:val="center"/>
        <w:rPr>
          <w:rFonts w:cstheme="minorHAnsi"/>
          <w:b/>
          <w:bCs/>
          <w:sz w:val="28"/>
          <w:szCs w:val="28"/>
        </w:rPr>
      </w:pPr>
      <w:r>
        <w:rPr>
          <w:rFonts w:cstheme="minorHAnsi"/>
          <w:b/>
          <w:bCs/>
          <w:sz w:val="28"/>
          <w:szCs w:val="28"/>
          <w:lang w:val="ru-RU"/>
        </w:rPr>
        <w:t>(</w:t>
      </w:r>
      <w:r>
        <w:rPr>
          <w:rFonts w:cstheme="minorHAnsi"/>
          <w:b/>
          <w:bCs/>
          <w:sz w:val="28"/>
          <w:szCs w:val="28"/>
        </w:rPr>
        <w:t>Gibraltar relevance)</w:t>
      </w:r>
    </w:p>
    <w:p w14:paraId="08FFF377" w14:textId="785E9C9F" w:rsidR="009C6DD5" w:rsidRPr="001C1B3D" w:rsidRDefault="009C6DD5" w:rsidP="009C6DD5">
      <w:pPr>
        <w:pStyle w:val="ListParagraph"/>
        <w:numPr>
          <w:ilvl w:val="0"/>
          <w:numId w:val="16"/>
        </w:numPr>
        <w:spacing w:line="276" w:lineRule="auto"/>
        <w:jc w:val="center"/>
        <w:rPr>
          <w:rFonts w:cstheme="minorHAnsi"/>
          <w:sz w:val="28"/>
          <w:szCs w:val="28"/>
        </w:rPr>
      </w:pPr>
      <w:bookmarkStart w:id="0" w:name="_Ref54005206"/>
      <w:r w:rsidRPr="001C1B3D">
        <w:rPr>
          <w:rFonts w:cstheme="minorHAnsi"/>
          <w:sz w:val="28"/>
          <w:szCs w:val="28"/>
        </w:rPr>
        <w:t>Introduction</w:t>
      </w:r>
      <w:bookmarkEnd w:id="0"/>
    </w:p>
    <w:p w14:paraId="1936C4B9" w14:textId="52BE97D0" w:rsidR="00C145D3" w:rsidRPr="001C1B3D" w:rsidRDefault="00CC6928" w:rsidP="00180798">
      <w:pPr>
        <w:jc w:val="both"/>
        <w:rPr>
          <w:rFonts w:cstheme="minorHAnsi"/>
          <w:b/>
          <w:bCs/>
        </w:rPr>
      </w:pPr>
      <w:r w:rsidRPr="001C1B3D">
        <w:rPr>
          <w:rFonts w:cstheme="minorHAnsi"/>
        </w:rPr>
        <w:t>These terms of use (“</w:t>
      </w:r>
      <w:r w:rsidRPr="001C1B3D">
        <w:rPr>
          <w:rFonts w:cstheme="minorHAnsi"/>
          <w:b/>
          <w:bCs/>
        </w:rPr>
        <w:t>Terms</w:t>
      </w:r>
      <w:r w:rsidRPr="001C1B3D">
        <w:rPr>
          <w:rFonts w:cstheme="minorHAnsi"/>
        </w:rPr>
        <w:t>”) constitute an electronic agreement between you (hereinafter “</w:t>
      </w:r>
      <w:r w:rsidRPr="001C1B3D">
        <w:rPr>
          <w:rFonts w:cstheme="minorHAnsi"/>
          <w:b/>
          <w:bCs/>
        </w:rPr>
        <w:t>Customer</w:t>
      </w:r>
      <w:r w:rsidRPr="001C1B3D">
        <w:rPr>
          <w:rFonts w:cstheme="minorHAnsi"/>
        </w:rPr>
        <w:t>”, “</w:t>
      </w:r>
      <w:r w:rsidRPr="001C1B3D">
        <w:rPr>
          <w:rFonts w:cstheme="minorHAnsi"/>
          <w:b/>
          <w:bCs/>
        </w:rPr>
        <w:t>you</w:t>
      </w:r>
      <w:r w:rsidRPr="001C1B3D">
        <w:rPr>
          <w:rFonts w:cstheme="minorHAnsi"/>
        </w:rPr>
        <w:t>”, or “</w:t>
      </w:r>
      <w:r w:rsidRPr="001C1B3D">
        <w:rPr>
          <w:rFonts w:cstheme="minorHAnsi"/>
          <w:b/>
          <w:bCs/>
        </w:rPr>
        <w:t>your</w:t>
      </w:r>
      <w:r w:rsidRPr="001C1B3D">
        <w:rPr>
          <w:rFonts w:cstheme="minorHAnsi"/>
        </w:rPr>
        <w:t xml:space="preserve">”) and Currency Com Limited, a company incorporated in Gibraltar with registered number 117543, which is authorised by the Gibraltar Financial Services Commission as a Distributed Ledger Technology Provider under the Financial Services Act of Gibraltar 2019, with license number </w:t>
      </w:r>
      <w:r w:rsidR="00C87B78" w:rsidRPr="00DD2F32">
        <w:rPr>
          <w:rFonts w:cstheme="minorHAnsi"/>
        </w:rPr>
        <w:t>25032</w:t>
      </w:r>
      <w:r w:rsidRPr="001C1B3D">
        <w:rPr>
          <w:rFonts w:cstheme="minorHAnsi"/>
        </w:rPr>
        <w:t xml:space="preserve"> (“</w:t>
      </w:r>
      <w:r w:rsidRPr="001C1B3D">
        <w:rPr>
          <w:rFonts w:cstheme="minorHAnsi"/>
          <w:b/>
          <w:bCs/>
        </w:rPr>
        <w:t>Currency</w:t>
      </w:r>
      <w:r w:rsidRPr="001C1B3D">
        <w:rPr>
          <w:rFonts w:cstheme="minorHAnsi"/>
        </w:rPr>
        <w:t>.</w:t>
      </w:r>
      <w:r w:rsidRPr="001C1B3D">
        <w:rPr>
          <w:rFonts w:cstheme="minorHAnsi"/>
          <w:b/>
          <w:bCs/>
        </w:rPr>
        <w:t>com</w:t>
      </w:r>
      <w:r w:rsidRPr="001C1B3D">
        <w:rPr>
          <w:rFonts w:cstheme="minorHAnsi"/>
        </w:rPr>
        <w:t>”, “</w:t>
      </w:r>
      <w:r w:rsidRPr="001C1B3D">
        <w:rPr>
          <w:rFonts w:cstheme="minorHAnsi"/>
          <w:b/>
          <w:bCs/>
        </w:rPr>
        <w:t>we</w:t>
      </w:r>
      <w:r w:rsidRPr="001C1B3D">
        <w:rPr>
          <w:rFonts w:cstheme="minorHAnsi"/>
        </w:rPr>
        <w:t>”, “</w:t>
      </w:r>
      <w:r w:rsidRPr="001C1B3D">
        <w:rPr>
          <w:rFonts w:cstheme="minorHAnsi"/>
          <w:b/>
          <w:bCs/>
        </w:rPr>
        <w:t>our</w:t>
      </w:r>
      <w:r w:rsidRPr="001C1B3D">
        <w:rPr>
          <w:rFonts w:cstheme="minorHAnsi"/>
        </w:rPr>
        <w:t>” or “</w:t>
      </w:r>
      <w:r w:rsidRPr="001C1B3D">
        <w:rPr>
          <w:rFonts w:cstheme="minorHAnsi"/>
          <w:b/>
          <w:bCs/>
        </w:rPr>
        <w:t>us</w:t>
      </w:r>
      <w:r w:rsidRPr="001C1B3D">
        <w:rPr>
          <w:rFonts w:cstheme="minorHAnsi"/>
        </w:rPr>
        <w:t>”)</w:t>
      </w:r>
      <w:r w:rsidR="00160E8A" w:rsidRPr="001C1B3D">
        <w:rPr>
          <w:rFonts w:cstheme="minorHAnsi"/>
        </w:rPr>
        <w:t>.</w:t>
      </w:r>
      <w:r w:rsidR="00431EC8" w:rsidRPr="001C1B3D">
        <w:rPr>
          <w:rFonts w:cstheme="minorHAnsi"/>
        </w:rPr>
        <w:t xml:space="preserve"> </w:t>
      </w:r>
      <w:r w:rsidR="00AB5877" w:rsidRPr="001C1B3D">
        <w:rPr>
          <w:rFonts w:cstheme="minorHAnsi"/>
        </w:rPr>
        <w:t>Please note that, a</w:t>
      </w:r>
      <w:r w:rsidR="00431EC8" w:rsidRPr="001C1B3D">
        <w:rPr>
          <w:rFonts w:cstheme="minorHAnsi"/>
        </w:rPr>
        <w:t>s used herein, “Currency.com”, “we”, “our” and “us” refers to the company Currency Com Limited, including but not limited to, its owners, directors, investors, officers, employees, agents or other related parties, unless otherwise provided herein.</w:t>
      </w:r>
    </w:p>
    <w:p w14:paraId="3588A695" w14:textId="063E28E5" w:rsidR="00160E8A" w:rsidRPr="001C1B3D" w:rsidRDefault="00C145D3" w:rsidP="00160E8A">
      <w:pPr>
        <w:jc w:val="both"/>
        <w:rPr>
          <w:rFonts w:cstheme="minorHAnsi"/>
        </w:rPr>
      </w:pPr>
      <w:r w:rsidRPr="001C1B3D">
        <w:rPr>
          <w:rFonts w:cstheme="minorHAnsi"/>
        </w:rPr>
        <w:t xml:space="preserve">The Terms govern the relationship between Currency.com, being the provider of the </w:t>
      </w:r>
      <w:r w:rsidRPr="00C757E8">
        <w:rPr>
          <w:rFonts w:cstheme="minorHAnsi"/>
        </w:rPr>
        <w:t>Services</w:t>
      </w:r>
      <w:r w:rsidR="00C757E8">
        <w:rPr>
          <w:rFonts w:cstheme="minorHAnsi"/>
        </w:rPr>
        <w:t xml:space="preserve"> (as defined below)</w:t>
      </w:r>
      <w:r w:rsidRPr="001C1B3D">
        <w:rPr>
          <w:rFonts w:cstheme="minorHAnsi"/>
        </w:rPr>
        <w:t xml:space="preserve">, and you </w:t>
      </w:r>
      <w:r w:rsidR="00AB5877" w:rsidRPr="001C1B3D">
        <w:rPr>
          <w:rFonts w:cstheme="minorHAnsi"/>
        </w:rPr>
        <w:t>being a</w:t>
      </w:r>
      <w:r w:rsidRPr="001C1B3D">
        <w:rPr>
          <w:rFonts w:cstheme="minorHAnsi"/>
        </w:rPr>
        <w:t xml:space="preserve"> </w:t>
      </w:r>
      <w:r w:rsidR="00832E1D" w:rsidRPr="001C1B3D">
        <w:rPr>
          <w:rFonts w:cstheme="minorHAnsi"/>
        </w:rPr>
        <w:t xml:space="preserve">registered </w:t>
      </w:r>
      <w:r w:rsidR="00546918" w:rsidRPr="00C757E8">
        <w:rPr>
          <w:rFonts w:cstheme="minorHAnsi"/>
        </w:rPr>
        <w:t>U</w:t>
      </w:r>
      <w:r w:rsidRPr="00C757E8">
        <w:rPr>
          <w:rFonts w:cstheme="minorHAnsi"/>
        </w:rPr>
        <w:t>ser</w:t>
      </w:r>
      <w:r w:rsidR="00C757E8">
        <w:rPr>
          <w:rFonts w:cstheme="minorHAnsi"/>
        </w:rPr>
        <w:t xml:space="preserve"> (as defined below)</w:t>
      </w:r>
      <w:r w:rsidR="0056078E" w:rsidRPr="001C1B3D">
        <w:rPr>
          <w:rFonts w:cstheme="minorHAnsi"/>
        </w:rPr>
        <w:t xml:space="preserve"> of such Services</w:t>
      </w:r>
      <w:r w:rsidR="00832E1D" w:rsidRPr="001C1B3D">
        <w:rPr>
          <w:rFonts w:cstheme="minorHAnsi"/>
        </w:rPr>
        <w:t>.</w:t>
      </w:r>
    </w:p>
    <w:p w14:paraId="4D861B6D" w14:textId="4312C611" w:rsidR="00C145D3" w:rsidRPr="001C1B3D" w:rsidRDefault="00C145D3" w:rsidP="00160E8A">
      <w:pPr>
        <w:jc w:val="both"/>
        <w:rPr>
          <w:rFonts w:cstheme="minorHAnsi"/>
        </w:rPr>
      </w:pPr>
      <w:r w:rsidRPr="001C1B3D">
        <w:rPr>
          <w:rFonts w:cstheme="minorHAnsi"/>
        </w:rPr>
        <w:t>The Services are offered</w:t>
      </w:r>
      <w:r w:rsidR="00C60562" w:rsidRPr="001C1B3D">
        <w:rPr>
          <w:rFonts w:cstheme="minorHAnsi"/>
        </w:rPr>
        <w:t xml:space="preserve"> to you</w:t>
      </w:r>
      <w:r w:rsidRPr="001C1B3D">
        <w:rPr>
          <w:rFonts w:cstheme="minorHAnsi"/>
        </w:rPr>
        <w:t xml:space="preserve"> via the Currency.com website (“</w:t>
      </w:r>
      <w:r w:rsidRPr="001C1B3D">
        <w:rPr>
          <w:rFonts w:cstheme="minorHAnsi"/>
          <w:b/>
          <w:bCs/>
        </w:rPr>
        <w:t>Website</w:t>
      </w:r>
      <w:r w:rsidRPr="001C1B3D">
        <w:rPr>
          <w:rFonts w:cstheme="minorHAnsi"/>
        </w:rPr>
        <w:t>”) and the Currency.com mobile application (“</w:t>
      </w:r>
      <w:r w:rsidRPr="001C1B3D">
        <w:rPr>
          <w:rFonts w:cstheme="minorHAnsi"/>
          <w:b/>
          <w:bCs/>
        </w:rPr>
        <w:t>App</w:t>
      </w:r>
      <w:r w:rsidRPr="001C1B3D">
        <w:rPr>
          <w:rFonts w:cstheme="minorHAnsi"/>
        </w:rPr>
        <w:t>”) (together, the “</w:t>
      </w:r>
      <w:r w:rsidRPr="001C1B3D">
        <w:rPr>
          <w:rFonts w:cstheme="minorHAnsi"/>
          <w:b/>
          <w:bCs/>
        </w:rPr>
        <w:t>Platform</w:t>
      </w:r>
      <w:r w:rsidRPr="001C1B3D">
        <w:rPr>
          <w:rFonts w:cstheme="minorHAnsi"/>
        </w:rPr>
        <w:t>”).</w:t>
      </w:r>
    </w:p>
    <w:p w14:paraId="5B2C14A6" w14:textId="5D1E4352" w:rsidR="00F861E4" w:rsidRPr="001C1B3D" w:rsidRDefault="00F861E4" w:rsidP="002520F8">
      <w:pPr>
        <w:pBdr>
          <w:top w:val="single" w:sz="4" w:space="1" w:color="auto"/>
          <w:left w:val="single" w:sz="4" w:space="4" w:color="auto"/>
          <w:bottom w:val="single" w:sz="4" w:space="1" w:color="auto"/>
          <w:right w:val="single" w:sz="4" w:space="4" w:color="auto"/>
        </w:pBdr>
        <w:jc w:val="both"/>
        <w:rPr>
          <w:rFonts w:cstheme="minorHAnsi"/>
          <w:b/>
          <w:bCs/>
        </w:rPr>
      </w:pPr>
      <w:r w:rsidRPr="001C1B3D">
        <w:rPr>
          <w:rFonts w:cstheme="minorHAnsi"/>
          <w:b/>
          <w:bCs/>
        </w:rPr>
        <w:t>PLEASE READ THESE TERMS CAREFULLY. BY ACCESSING AND USING THE PLATFORM</w:t>
      </w:r>
      <w:r w:rsidR="0085051C" w:rsidRPr="001C1B3D">
        <w:rPr>
          <w:rFonts w:cstheme="minorHAnsi"/>
          <w:b/>
          <w:bCs/>
        </w:rPr>
        <w:t xml:space="preserve"> </w:t>
      </w:r>
      <w:r w:rsidR="0008372B" w:rsidRPr="001C1B3D">
        <w:rPr>
          <w:rFonts w:cstheme="minorHAnsi"/>
          <w:b/>
          <w:bCs/>
        </w:rPr>
        <w:t>YOU</w:t>
      </w:r>
      <w:r w:rsidRPr="001C1B3D">
        <w:rPr>
          <w:rFonts w:cstheme="minorHAnsi"/>
          <w:b/>
          <w:bCs/>
        </w:rPr>
        <w:t xml:space="preserve"> </w:t>
      </w:r>
      <w:r w:rsidR="0085051C" w:rsidRPr="001C1B3D">
        <w:rPr>
          <w:rFonts w:cstheme="minorHAnsi"/>
          <w:b/>
          <w:bCs/>
        </w:rPr>
        <w:t xml:space="preserve">WARRANT THAT YOU </w:t>
      </w:r>
      <w:r w:rsidRPr="001C1B3D">
        <w:rPr>
          <w:rFonts w:cstheme="minorHAnsi"/>
          <w:b/>
          <w:bCs/>
        </w:rPr>
        <w:t>ACKNOWLEDGE THE</w:t>
      </w:r>
      <w:r w:rsidR="004C6DB2">
        <w:rPr>
          <w:rFonts w:cstheme="minorHAnsi"/>
          <w:b/>
          <w:bCs/>
        </w:rPr>
        <w:t xml:space="preserve"> RISK </w:t>
      </w:r>
      <w:r w:rsidRPr="001C1B3D">
        <w:rPr>
          <w:rFonts w:cstheme="minorHAnsi"/>
          <w:b/>
          <w:bCs/>
        </w:rPr>
        <w:t>ASSOCIATED WITH THE USE OF THE PLATFORM AND THE SERVICES</w:t>
      </w:r>
      <w:r w:rsidR="00E0099E" w:rsidRPr="001C1B3D">
        <w:rPr>
          <w:rFonts w:cstheme="minorHAnsi"/>
          <w:b/>
          <w:bCs/>
        </w:rPr>
        <w:t>, AND THAT YOU ACCEPT AND AGREE TO BE BOUND BY THE TERMS</w:t>
      </w:r>
      <w:r w:rsidR="00EB2049" w:rsidRPr="001C1B3D">
        <w:rPr>
          <w:rFonts w:cstheme="minorHAnsi"/>
          <w:b/>
          <w:bCs/>
        </w:rPr>
        <w:t>, INCLUDING</w:t>
      </w:r>
      <w:r w:rsidR="00793FA6" w:rsidRPr="001C1B3D">
        <w:rPr>
          <w:rFonts w:cstheme="minorHAnsi"/>
          <w:b/>
          <w:bCs/>
        </w:rPr>
        <w:t xml:space="preserve"> ALL</w:t>
      </w:r>
      <w:r w:rsidR="00EB2049" w:rsidRPr="001C1B3D">
        <w:rPr>
          <w:rFonts w:cstheme="minorHAnsi"/>
          <w:b/>
          <w:bCs/>
        </w:rPr>
        <w:t xml:space="preserve"> OF THE</w:t>
      </w:r>
      <w:r w:rsidR="00793FA6" w:rsidRPr="001C1B3D">
        <w:rPr>
          <w:rFonts w:cstheme="minorHAnsi"/>
          <w:b/>
          <w:bCs/>
        </w:rPr>
        <w:t xml:space="preserve"> </w:t>
      </w:r>
      <w:r w:rsidR="00793FA6" w:rsidRPr="004C6DB2">
        <w:rPr>
          <w:rFonts w:cstheme="minorHAnsi"/>
          <w:b/>
          <w:bCs/>
        </w:rPr>
        <w:t>WARRANTIES</w:t>
      </w:r>
      <w:r w:rsidR="0085051C" w:rsidRPr="004C6DB2">
        <w:rPr>
          <w:rStyle w:val="CommentReference"/>
          <w:rFonts w:cstheme="minorHAnsi"/>
        </w:rPr>
        <w:t xml:space="preserve">, </w:t>
      </w:r>
      <w:r w:rsidR="00EB2049" w:rsidRPr="004C6DB2">
        <w:rPr>
          <w:rFonts w:cstheme="minorHAnsi"/>
          <w:b/>
          <w:bCs/>
        </w:rPr>
        <w:t>INDEMNITIES</w:t>
      </w:r>
      <w:r w:rsidR="0085051C" w:rsidRPr="004C6DB2">
        <w:rPr>
          <w:rFonts w:cstheme="minorHAnsi"/>
          <w:b/>
          <w:bCs/>
        </w:rPr>
        <w:t>, AND LIMITATIONS OF LIABILITY</w:t>
      </w:r>
      <w:r w:rsidR="00EB2049" w:rsidRPr="004C6DB2">
        <w:rPr>
          <w:rFonts w:cstheme="minorHAnsi"/>
          <w:b/>
          <w:bCs/>
        </w:rPr>
        <w:t xml:space="preserve"> </w:t>
      </w:r>
      <w:r w:rsidR="00793FA6" w:rsidRPr="004C6DB2">
        <w:rPr>
          <w:rFonts w:cstheme="minorHAnsi"/>
          <w:b/>
          <w:bCs/>
        </w:rPr>
        <w:t>CONTAINED</w:t>
      </w:r>
      <w:r w:rsidR="00793FA6" w:rsidRPr="001C1B3D">
        <w:rPr>
          <w:rFonts w:cstheme="minorHAnsi"/>
          <w:b/>
          <w:bCs/>
        </w:rPr>
        <w:t xml:space="preserve"> HEREIN</w:t>
      </w:r>
      <w:r w:rsidR="00E0099E" w:rsidRPr="001C1B3D">
        <w:rPr>
          <w:rFonts w:cstheme="minorHAnsi"/>
          <w:b/>
          <w:bCs/>
        </w:rPr>
        <w:t>.</w:t>
      </w:r>
    </w:p>
    <w:p w14:paraId="3ACDDCF0" w14:textId="7CE3C97E" w:rsidR="00C145D3" w:rsidRPr="001C1B3D" w:rsidRDefault="00C145D3" w:rsidP="00160E8A">
      <w:pPr>
        <w:jc w:val="both"/>
        <w:rPr>
          <w:rFonts w:cstheme="minorHAnsi"/>
        </w:rPr>
      </w:pPr>
      <w:r w:rsidRPr="001C1B3D">
        <w:rPr>
          <w:rFonts w:cstheme="minorHAnsi"/>
        </w:rPr>
        <w:t xml:space="preserve">You have the right to refuse </w:t>
      </w:r>
      <w:r w:rsidR="00431EC8" w:rsidRPr="001C1B3D">
        <w:rPr>
          <w:rFonts w:cstheme="minorHAnsi"/>
        </w:rPr>
        <w:t>being bound by the Terms</w:t>
      </w:r>
      <w:r w:rsidR="002B6D7F" w:rsidRPr="001C1B3D">
        <w:rPr>
          <w:rFonts w:cstheme="minorHAnsi"/>
        </w:rPr>
        <w:t>. P</w:t>
      </w:r>
      <w:r w:rsidRPr="001C1B3D">
        <w:rPr>
          <w:rFonts w:cstheme="minorHAnsi"/>
        </w:rPr>
        <w:t xml:space="preserve">lease note that </w:t>
      </w:r>
      <w:r w:rsidR="00467A96" w:rsidRPr="001C1B3D">
        <w:rPr>
          <w:rFonts w:cstheme="minorHAnsi"/>
        </w:rPr>
        <w:t>we do not provide</w:t>
      </w:r>
      <w:r w:rsidRPr="001C1B3D">
        <w:rPr>
          <w:rFonts w:cstheme="minorHAnsi"/>
        </w:rPr>
        <w:t xml:space="preserve"> </w:t>
      </w:r>
      <w:r w:rsidR="00467A96" w:rsidRPr="001C1B3D">
        <w:rPr>
          <w:rFonts w:cstheme="minorHAnsi"/>
        </w:rPr>
        <w:t>Users</w:t>
      </w:r>
      <w:r w:rsidRPr="001C1B3D">
        <w:rPr>
          <w:rFonts w:cstheme="minorHAnsi"/>
        </w:rPr>
        <w:t xml:space="preserve"> with the </w:t>
      </w:r>
      <w:r w:rsidR="00431EC8" w:rsidRPr="001C1B3D">
        <w:rPr>
          <w:rFonts w:cstheme="minorHAnsi"/>
        </w:rPr>
        <w:t>ability to negotiate the Terms</w:t>
      </w:r>
      <w:r w:rsidRPr="001C1B3D">
        <w:rPr>
          <w:rFonts w:cstheme="minorHAnsi"/>
        </w:rPr>
        <w:t xml:space="preserve">. Therefore, if you wish to refuse and/or withdraw </w:t>
      </w:r>
      <w:r w:rsidR="00431EC8" w:rsidRPr="001C1B3D">
        <w:rPr>
          <w:rFonts w:cstheme="minorHAnsi"/>
        </w:rPr>
        <w:t>from the Terms</w:t>
      </w:r>
      <w:r w:rsidRPr="001C1B3D">
        <w:rPr>
          <w:rFonts w:cstheme="minorHAnsi"/>
        </w:rPr>
        <w:t xml:space="preserve">, you should </w:t>
      </w:r>
      <w:r w:rsidR="00467A96" w:rsidRPr="001C1B3D">
        <w:rPr>
          <w:rFonts w:cstheme="minorHAnsi"/>
        </w:rPr>
        <w:t>not use</w:t>
      </w:r>
      <w:r w:rsidRPr="001C1B3D">
        <w:rPr>
          <w:rFonts w:cstheme="minorHAnsi"/>
        </w:rPr>
        <w:t xml:space="preserve"> and </w:t>
      </w:r>
      <w:r w:rsidR="00467A96" w:rsidRPr="001C1B3D">
        <w:rPr>
          <w:rFonts w:cstheme="minorHAnsi"/>
        </w:rPr>
        <w:t>access</w:t>
      </w:r>
      <w:r w:rsidRPr="001C1B3D">
        <w:rPr>
          <w:rFonts w:cstheme="minorHAnsi"/>
        </w:rPr>
        <w:t xml:space="preserve"> the </w:t>
      </w:r>
      <w:r w:rsidR="00431EC8" w:rsidRPr="001C1B3D">
        <w:rPr>
          <w:rFonts w:cstheme="minorHAnsi"/>
        </w:rPr>
        <w:t>Platform</w:t>
      </w:r>
      <w:r w:rsidRPr="001C1B3D">
        <w:rPr>
          <w:rFonts w:cstheme="minorHAnsi"/>
        </w:rPr>
        <w:t xml:space="preserve"> and </w:t>
      </w:r>
      <w:r w:rsidR="00AB5877" w:rsidRPr="001C1B3D">
        <w:rPr>
          <w:rFonts w:cstheme="minorHAnsi"/>
        </w:rPr>
        <w:t>the S</w:t>
      </w:r>
      <w:r w:rsidRPr="001C1B3D">
        <w:rPr>
          <w:rFonts w:cstheme="minorHAnsi"/>
        </w:rPr>
        <w:t>ervices</w:t>
      </w:r>
      <w:r w:rsidR="00467A96" w:rsidRPr="001C1B3D">
        <w:rPr>
          <w:rFonts w:cstheme="minorHAnsi"/>
        </w:rPr>
        <w:t>, or stop doing so,</w:t>
      </w:r>
      <w:r w:rsidRPr="001C1B3D">
        <w:rPr>
          <w:rFonts w:cstheme="minorHAnsi"/>
        </w:rPr>
        <w:t xml:space="preserve"> and remove the App from your device.</w:t>
      </w:r>
    </w:p>
    <w:p w14:paraId="2A949D0E" w14:textId="2B5DBB31" w:rsidR="00CC6928" w:rsidRPr="001C1B3D" w:rsidRDefault="00CC6928" w:rsidP="00160E8A">
      <w:pPr>
        <w:jc w:val="both"/>
        <w:rPr>
          <w:rFonts w:cstheme="minorHAnsi"/>
        </w:rPr>
      </w:pPr>
      <w:r w:rsidRPr="001C1B3D">
        <w:rPr>
          <w:rFonts w:cstheme="minorHAnsi"/>
        </w:rPr>
        <w:t xml:space="preserve">We reserve the right, at our sole discretion, to change or modify the Terms at any time. It remains your responsibility to access and check the Terms whenever you access the </w:t>
      </w:r>
      <w:r w:rsidR="00AB5877" w:rsidRPr="001C1B3D">
        <w:rPr>
          <w:rFonts w:cstheme="minorHAnsi"/>
        </w:rPr>
        <w:t>Platform</w:t>
      </w:r>
      <w:r w:rsidRPr="001C1B3D">
        <w:rPr>
          <w:rFonts w:cstheme="minorHAnsi"/>
        </w:rPr>
        <w:t xml:space="preserve">. The latest version of the Terms will govern any future usage by you of the </w:t>
      </w:r>
      <w:r w:rsidR="00AB5877" w:rsidRPr="001C1B3D">
        <w:rPr>
          <w:rFonts w:cstheme="minorHAnsi"/>
        </w:rPr>
        <w:t>Platform and the Services</w:t>
      </w:r>
      <w:r w:rsidRPr="001C1B3D">
        <w:rPr>
          <w:rFonts w:cstheme="minorHAnsi"/>
        </w:rPr>
        <w:t xml:space="preserve">. The date the Terms were last revised is stated at the </w:t>
      </w:r>
      <w:r w:rsidR="00AB5877" w:rsidRPr="001C1B3D">
        <w:rPr>
          <w:rFonts w:cstheme="minorHAnsi"/>
        </w:rPr>
        <w:t>beginning</w:t>
      </w:r>
      <w:r w:rsidRPr="001C1B3D">
        <w:rPr>
          <w:rFonts w:cstheme="minorHAnsi"/>
        </w:rPr>
        <w:t xml:space="preserve"> of this document</w:t>
      </w:r>
      <w:r w:rsidR="0064429B" w:rsidRPr="001C1B3D">
        <w:rPr>
          <w:rFonts w:cstheme="minorHAnsi"/>
        </w:rPr>
        <w:t>.</w:t>
      </w:r>
    </w:p>
    <w:p w14:paraId="24B44C31" w14:textId="49B5DDAF" w:rsidR="00431EC8" w:rsidRPr="001C1B3D" w:rsidRDefault="00431EC8" w:rsidP="00431EC8">
      <w:pPr>
        <w:jc w:val="both"/>
        <w:rPr>
          <w:rFonts w:cstheme="minorHAnsi"/>
        </w:rPr>
      </w:pPr>
      <w:r w:rsidRPr="001C1B3D">
        <w:rPr>
          <w:rFonts w:cstheme="minorHAnsi"/>
        </w:rPr>
        <w:t xml:space="preserve">You are solely responsible for understanding and complying with any and all laws, rules, and regulations that may be applicable to you in connection with </w:t>
      </w:r>
      <w:r w:rsidR="00E41258" w:rsidRPr="001C1B3D">
        <w:rPr>
          <w:rFonts w:cstheme="minorHAnsi"/>
        </w:rPr>
        <w:t>your</w:t>
      </w:r>
      <w:r w:rsidRPr="001C1B3D">
        <w:rPr>
          <w:rFonts w:cstheme="minorHAnsi"/>
        </w:rPr>
        <w:t xml:space="preserve"> use of </w:t>
      </w:r>
      <w:r w:rsidR="0064429B" w:rsidRPr="001C1B3D">
        <w:rPr>
          <w:rFonts w:cstheme="minorHAnsi"/>
        </w:rPr>
        <w:t xml:space="preserve">the Platform and </w:t>
      </w:r>
      <w:r w:rsidRPr="001C1B3D">
        <w:rPr>
          <w:rFonts w:cstheme="minorHAnsi"/>
        </w:rPr>
        <w:t>any and all Services.</w:t>
      </w:r>
    </w:p>
    <w:p w14:paraId="2F51D1D7" w14:textId="1326E8C2" w:rsidR="00B67D3A" w:rsidRDefault="00E26AB1" w:rsidP="004F45F1">
      <w:pPr>
        <w:jc w:val="both"/>
        <w:rPr>
          <w:rFonts w:cstheme="minorHAnsi"/>
        </w:rPr>
      </w:pPr>
      <w:r w:rsidRPr="001C1B3D">
        <w:rPr>
          <w:rFonts w:cstheme="minorHAnsi"/>
        </w:rPr>
        <w:t>The</w:t>
      </w:r>
      <w:r w:rsidR="00431EC8" w:rsidRPr="001C1B3D">
        <w:rPr>
          <w:rFonts w:cstheme="minorHAnsi"/>
        </w:rPr>
        <w:t xml:space="preserve"> Terms incorporate </w:t>
      </w:r>
      <w:r w:rsidR="00A809D4" w:rsidRPr="001C1B3D">
        <w:rPr>
          <w:rFonts w:cstheme="minorHAnsi"/>
        </w:rPr>
        <w:t xml:space="preserve">the </w:t>
      </w:r>
      <w:hyperlink r:id="rId8" w:history="1">
        <w:r w:rsidR="00C87B78" w:rsidRPr="00C13FF1">
          <w:rPr>
            <w:rStyle w:val="Hyperlink"/>
            <w:rFonts w:cstheme="minorHAnsi"/>
          </w:rPr>
          <w:t xml:space="preserve">Client Categorisation </w:t>
        </w:r>
        <w:r w:rsidR="00A809D4" w:rsidRPr="00C13FF1">
          <w:rPr>
            <w:rStyle w:val="Hyperlink"/>
            <w:rFonts w:cstheme="minorHAnsi"/>
          </w:rPr>
          <w:t>Policy</w:t>
        </w:r>
      </w:hyperlink>
      <w:r w:rsidR="00A809D4" w:rsidRPr="001C1B3D">
        <w:rPr>
          <w:rFonts w:cstheme="minorHAnsi"/>
        </w:rPr>
        <w:t xml:space="preserve">, </w:t>
      </w:r>
      <w:hyperlink r:id="rId9" w:history="1">
        <w:r w:rsidR="00A809D4" w:rsidRPr="00C13FF1">
          <w:rPr>
            <w:rStyle w:val="Hyperlink"/>
            <w:rFonts w:cstheme="minorHAnsi"/>
          </w:rPr>
          <w:t>Privacy Policy</w:t>
        </w:r>
      </w:hyperlink>
      <w:r w:rsidR="00A809D4" w:rsidRPr="001C1B3D">
        <w:rPr>
          <w:rFonts w:cstheme="minorHAnsi"/>
        </w:rPr>
        <w:t xml:space="preserve">, </w:t>
      </w:r>
      <w:hyperlink r:id="rId10" w:history="1">
        <w:r w:rsidR="00A809D4" w:rsidRPr="00C13FF1">
          <w:rPr>
            <w:rStyle w:val="Hyperlink"/>
            <w:rFonts w:cstheme="minorHAnsi"/>
          </w:rPr>
          <w:t>Complaints Policy</w:t>
        </w:r>
      </w:hyperlink>
      <w:r w:rsidR="00BA3F3E" w:rsidRPr="001C1B3D">
        <w:rPr>
          <w:rFonts w:cstheme="minorHAnsi"/>
        </w:rPr>
        <w:t xml:space="preserve"> </w:t>
      </w:r>
      <w:r w:rsidR="00431EC8" w:rsidRPr="001C1B3D">
        <w:rPr>
          <w:rFonts w:cstheme="minorHAnsi"/>
        </w:rPr>
        <w:t xml:space="preserve">as well as any other </w:t>
      </w:r>
      <w:r w:rsidRPr="001C1B3D">
        <w:rPr>
          <w:rFonts w:cstheme="minorHAnsi"/>
        </w:rPr>
        <w:t>policy</w:t>
      </w:r>
      <w:r w:rsidR="00431EC8" w:rsidRPr="001C1B3D">
        <w:rPr>
          <w:rFonts w:cstheme="minorHAnsi"/>
        </w:rPr>
        <w:t xml:space="preserve"> </w:t>
      </w:r>
      <w:r w:rsidRPr="001C1B3D">
        <w:rPr>
          <w:rFonts w:cstheme="minorHAnsi"/>
        </w:rPr>
        <w:t xml:space="preserve">that we may </w:t>
      </w:r>
      <w:r w:rsidR="00431EC8" w:rsidRPr="001C1B3D">
        <w:rPr>
          <w:rFonts w:cstheme="minorHAnsi"/>
        </w:rPr>
        <w:t>publish</w:t>
      </w:r>
      <w:r w:rsidRPr="001C1B3D">
        <w:rPr>
          <w:rFonts w:cstheme="minorHAnsi"/>
        </w:rPr>
        <w:t xml:space="preserve"> from time to time</w:t>
      </w:r>
      <w:r w:rsidR="00431EC8" w:rsidRPr="001C1B3D">
        <w:rPr>
          <w:rFonts w:cstheme="minorHAnsi"/>
        </w:rPr>
        <w:t xml:space="preserve"> on the </w:t>
      </w:r>
      <w:r w:rsidRPr="001C1B3D">
        <w:rPr>
          <w:rFonts w:cstheme="minorHAnsi"/>
        </w:rPr>
        <w:t>Platform</w:t>
      </w:r>
      <w:r w:rsidR="003A3E1A" w:rsidRPr="001C1B3D">
        <w:rPr>
          <w:rFonts w:cstheme="minorHAnsi"/>
        </w:rPr>
        <w:t xml:space="preserve"> (“</w:t>
      </w:r>
      <w:r w:rsidR="003A3E1A" w:rsidRPr="001C1B3D">
        <w:rPr>
          <w:rFonts w:cstheme="minorHAnsi"/>
          <w:b/>
          <w:bCs/>
        </w:rPr>
        <w:t>Policies</w:t>
      </w:r>
      <w:r w:rsidR="003A3E1A" w:rsidRPr="001C1B3D">
        <w:rPr>
          <w:rFonts w:cstheme="minorHAnsi"/>
        </w:rPr>
        <w:t>”), and reference to the Terms shall include the Policies.</w:t>
      </w:r>
      <w:r w:rsidRPr="001C1B3D">
        <w:rPr>
          <w:rFonts w:cstheme="minorHAnsi"/>
        </w:rPr>
        <w:t xml:space="preserve"> B</w:t>
      </w:r>
      <w:r w:rsidR="00431EC8" w:rsidRPr="001C1B3D">
        <w:rPr>
          <w:rFonts w:cstheme="minorHAnsi"/>
        </w:rPr>
        <w:t xml:space="preserve">y accepting these Terms, you agree with and accept </w:t>
      </w:r>
      <w:r w:rsidR="003A3E1A" w:rsidRPr="001C1B3D">
        <w:rPr>
          <w:rFonts w:cstheme="minorHAnsi"/>
        </w:rPr>
        <w:t>the Policies</w:t>
      </w:r>
      <w:r w:rsidR="00431EC8" w:rsidRPr="001C1B3D">
        <w:rPr>
          <w:rFonts w:cstheme="minorHAnsi"/>
        </w:rPr>
        <w:t>.</w:t>
      </w:r>
    </w:p>
    <w:p w14:paraId="6DA66AF3" w14:textId="5C6E6927" w:rsidR="003A609F" w:rsidRPr="001C1B3D" w:rsidRDefault="003A609F" w:rsidP="00361C94">
      <w:pPr>
        <w:jc w:val="both"/>
        <w:rPr>
          <w:rFonts w:cstheme="minorHAnsi"/>
        </w:rPr>
      </w:pPr>
    </w:p>
    <w:p w14:paraId="3C145BD9" w14:textId="2E249E5F" w:rsidR="00D46C57" w:rsidRPr="001C1B3D" w:rsidRDefault="00D46C57" w:rsidP="00D46C57">
      <w:pPr>
        <w:pStyle w:val="ListParagraph"/>
        <w:numPr>
          <w:ilvl w:val="0"/>
          <w:numId w:val="16"/>
        </w:numPr>
        <w:spacing w:line="276" w:lineRule="auto"/>
        <w:jc w:val="center"/>
        <w:rPr>
          <w:rFonts w:cstheme="minorHAnsi"/>
          <w:sz w:val="28"/>
          <w:szCs w:val="28"/>
        </w:rPr>
      </w:pPr>
      <w:r w:rsidRPr="001C1B3D">
        <w:rPr>
          <w:rFonts w:cstheme="minorHAnsi"/>
          <w:sz w:val="28"/>
          <w:szCs w:val="28"/>
        </w:rPr>
        <w:t>Definitions and Interpretation</w:t>
      </w:r>
    </w:p>
    <w:p w14:paraId="26377B58" w14:textId="7EF7E06B" w:rsidR="00807CDA" w:rsidRPr="004C6DB2" w:rsidRDefault="00EE4C9F" w:rsidP="00807CDA">
      <w:pPr>
        <w:pStyle w:val="ListParagraph"/>
        <w:numPr>
          <w:ilvl w:val="1"/>
          <w:numId w:val="16"/>
        </w:numPr>
        <w:spacing w:line="276" w:lineRule="auto"/>
        <w:jc w:val="both"/>
        <w:rPr>
          <w:rFonts w:cstheme="minorHAnsi"/>
          <w:sz w:val="28"/>
          <w:szCs w:val="28"/>
        </w:rPr>
      </w:pPr>
      <w:r w:rsidRPr="004C6DB2">
        <w:rPr>
          <w:rFonts w:cstheme="minorHAnsi"/>
        </w:rPr>
        <w:t>I</w:t>
      </w:r>
      <w:r w:rsidR="00807CDA" w:rsidRPr="004C6DB2">
        <w:rPr>
          <w:rFonts w:cstheme="minorHAnsi"/>
        </w:rPr>
        <w:t>n reading the Terms, please note the following:</w:t>
      </w:r>
    </w:p>
    <w:p w14:paraId="3853D620" w14:textId="61F4C54C" w:rsidR="00180798" w:rsidRPr="001C1B3D" w:rsidRDefault="00B67D3A" w:rsidP="00013C51">
      <w:pPr>
        <w:pStyle w:val="ListParagraph"/>
        <w:numPr>
          <w:ilvl w:val="0"/>
          <w:numId w:val="13"/>
        </w:numPr>
        <w:spacing w:line="276" w:lineRule="auto"/>
        <w:jc w:val="both"/>
        <w:rPr>
          <w:rFonts w:cstheme="minorHAnsi"/>
          <w:b/>
          <w:bCs/>
        </w:rPr>
      </w:pPr>
      <w:r>
        <w:rPr>
          <w:rFonts w:cstheme="minorHAnsi"/>
        </w:rPr>
        <w:t xml:space="preserve">Section, </w:t>
      </w:r>
      <w:r w:rsidR="00180798" w:rsidRPr="001C1B3D">
        <w:rPr>
          <w:rFonts w:cstheme="minorHAnsi"/>
        </w:rPr>
        <w:t>Clause, and paragraph headings shall not affect the interpretation of these Terms.</w:t>
      </w:r>
    </w:p>
    <w:p w14:paraId="580A5B93" w14:textId="38839BE1"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lastRenderedPageBreak/>
        <w:t>A person includes a natural person, corporate or unincorporated body (whether or not having separate legal personality).</w:t>
      </w:r>
    </w:p>
    <w:p w14:paraId="2A1F6458" w14:textId="47D4D20D"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A reference to a company shall include any company, corporation or other body corporate, wherever and however incorporated or established.</w:t>
      </w:r>
    </w:p>
    <w:p w14:paraId="7F9DB100" w14:textId="53F24169"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Unless the context otherwise requires, words in the singular shall include the plural and, in the plural, shall include the singular and a reference to one gender shall include a reference to the other genders.</w:t>
      </w:r>
    </w:p>
    <w:p w14:paraId="0836CDA4" w14:textId="28D48739"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 xml:space="preserve">These Terms and any other applicable </w:t>
      </w:r>
      <w:r w:rsidR="0046631D">
        <w:rPr>
          <w:rFonts w:cstheme="minorHAnsi"/>
        </w:rPr>
        <w:t>Policies</w:t>
      </w:r>
      <w:r w:rsidRPr="001C1B3D">
        <w:rPr>
          <w:rFonts w:cstheme="minorHAnsi"/>
        </w:rPr>
        <w:t xml:space="preserve"> shall be binding on, and </w:t>
      </w:r>
      <w:proofErr w:type="spellStart"/>
      <w:r w:rsidRPr="001C1B3D">
        <w:rPr>
          <w:rFonts w:cstheme="minorHAnsi"/>
        </w:rPr>
        <w:t>enure</w:t>
      </w:r>
      <w:proofErr w:type="spellEnd"/>
      <w:r w:rsidRPr="001C1B3D">
        <w:rPr>
          <w:rFonts w:cstheme="minorHAnsi"/>
        </w:rPr>
        <w:t xml:space="preserve"> to the benefit of, the parties to the relevant Terms and their respective personal representatives, successors and permitted assigns, and references to any party shall include that party’s personal representatives, successors and permitted assigns.</w:t>
      </w:r>
    </w:p>
    <w:p w14:paraId="41B23EEA" w14:textId="20AB0CD6"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A reference to a statute or statutory provision is a reference to it as amended, extended or re-enacted from time to time.</w:t>
      </w:r>
    </w:p>
    <w:p w14:paraId="200DB875" w14:textId="5A117526"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 xml:space="preserve">A reference to writing or written includes email, notifications made via the </w:t>
      </w:r>
      <w:r w:rsidR="002C04A0" w:rsidRPr="001C1B3D">
        <w:rPr>
          <w:rFonts w:cstheme="minorHAnsi"/>
        </w:rPr>
        <w:t>Platform</w:t>
      </w:r>
      <w:r w:rsidRPr="001C1B3D">
        <w:rPr>
          <w:rFonts w:cstheme="minorHAnsi"/>
        </w:rPr>
        <w:t>.</w:t>
      </w:r>
    </w:p>
    <w:p w14:paraId="16AF921B" w14:textId="025C580F"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Any obligation on a party not to do something includes an obligation not to allow that thing to be done.</w:t>
      </w:r>
    </w:p>
    <w:p w14:paraId="0A6146CB" w14:textId="77777777" w:rsidR="00013C51"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Any reference to a legal term for any action, remedy, method of judicial proceeding, legal document, legal status, court, official or any legal concept or thing shall, in respect of any jurisdiction other than Gibraltar, be deemed to include a reference to that which most nearly approximates to the equivalent legal term in that jurisdiction.</w:t>
      </w:r>
    </w:p>
    <w:p w14:paraId="2CDC5C4B" w14:textId="2C2108F4"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 xml:space="preserve">A reference to any </w:t>
      </w:r>
      <w:r w:rsidR="002C04A0" w:rsidRPr="001C1B3D">
        <w:rPr>
          <w:rFonts w:cstheme="minorHAnsi"/>
        </w:rPr>
        <w:t>term</w:t>
      </w:r>
      <w:r w:rsidRPr="001C1B3D">
        <w:rPr>
          <w:rFonts w:cstheme="minorHAnsi"/>
        </w:rPr>
        <w:t xml:space="preserve"> or to any other agreement or document referred to </w:t>
      </w:r>
      <w:r w:rsidR="002C04A0" w:rsidRPr="001C1B3D">
        <w:rPr>
          <w:rFonts w:cstheme="minorHAnsi"/>
        </w:rPr>
        <w:t xml:space="preserve">in the Terms </w:t>
      </w:r>
      <w:r w:rsidRPr="001C1B3D">
        <w:rPr>
          <w:rFonts w:cstheme="minorHAnsi"/>
        </w:rPr>
        <w:t>is a reference to the said as varied or novated (in each case, other than in breach of the provisions of applicable Terms) from time to time.</w:t>
      </w:r>
    </w:p>
    <w:p w14:paraId="48B570A5" w14:textId="4A4E8D50" w:rsidR="00180798"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References to Clauses are to the Clauses of the respective Terms and unless otherwise stated are to Clauses within the Section in which the reference appears. References to paragraphs are also to paragraphs of the relevant Section.</w:t>
      </w:r>
    </w:p>
    <w:p w14:paraId="1B766AD7" w14:textId="151A4B01" w:rsidR="002C04A0" w:rsidRPr="001C1B3D" w:rsidRDefault="00180798" w:rsidP="00013C51">
      <w:pPr>
        <w:pStyle w:val="ListParagraph"/>
        <w:numPr>
          <w:ilvl w:val="0"/>
          <w:numId w:val="13"/>
        </w:numPr>
        <w:spacing w:line="276" w:lineRule="auto"/>
        <w:jc w:val="both"/>
        <w:rPr>
          <w:rFonts w:cstheme="minorHAnsi"/>
          <w:b/>
          <w:bCs/>
        </w:rPr>
      </w:pPr>
      <w:r w:rsidRPr="001C1B3D">
        <w:rPr>
          <w:rFonts w:cstheme="minorHAnsi"/>
        </w:rPr>
        <w:t xml:space="preserve">Any words following the terms </w:t>
      </w:r>
      <w:r w:rsidR="0046631D">
        <w:rPr>
          <w:rFonts w:cstheme="minorHAnsi"/>
        </w:rPr>
        <w:t>‘</w:t>
      </w:r>
      <w:r w:rsidRPr="001C1B3D">
        <w:rPr>
          <w:rFonts w:cstheme="minorHAnsi"/>
        </w:rPr>
        <w:t>including</w:t>
      </w:r>
      <w:r w:rsidR="0046631D">
        <w:rPr>
          <w:rFonts w:cstheme="minorHAnsi"/>
        </w:rPr>
        <w:t>’</w:t>
      </w:r>
      <w:r w:rsidRPr="001C1B3D">
        <w:rPr>
          <w:rFonts w:cstheme="minorHAnsi"/>
        </w:rPr>
        <w:t xml:space="preserve">, </w:t>
      </w:r>
      <w:r w:rsidR="0046631D">
        <w:rPr>
          <w:rFonts w:cstheme="minorHAnsi"/>
        </w:rPr>
        <w:t>‘</w:t>
      </w:r>
      <w:r w:rsidRPr="001C1B3D">
        <w:rPr>
          <w:rFonts w:cstheme="minorHAnsi"/>
        </w:rPr>
        <w:t>include</w:t>
      </w:r>
      <w:r w:rsidR="0046631D">
        <w:rPr>
          <w:rFonts w:cstheme="minorHAnsi"/>
        </w:rPr>
        <w:t>’</w:t>
      </w:r>
      <w:r w:rsidRPr="001C1B3D">
        <w:rPr>
          <w:rFonts w:cstheme="minorHAnsi"/>
        </w:rPr>
        <w:t xml:space="preserve">, </w:t>
      </w:r>
      <w:r w:rsidR="0046631D">
        <w:rPr>
          <w:rFonts w:cstheme="minorHAnsi"/>
        </w:rPr>
        <w:t>‘</w:t>
      </w:r>
      <w:r w:rsidRPr="001C1B3D">
        <w:rPr>
          <w:rFonts w:cstheme="minorHAnsi"/>
        </w:rPr>
        <w:t>in particular</w:t>
      </w:r>
      <w:r w:rsidR="0046631D">
        <w:rPr>
          <w:rFonts w:cstheme="minorHAnsi"/>
        </w:rPr>
        <w:t>’</w:t>
      </w:r>
      <w:r w:rsidRPr="001C1B3D">
        <w:rPr>
          <w:rFonts w:cstheme="minorHAnsi"/>
        </w:rPr>
        <w:t xml:space="preserve">, </w:t>
      </w:r>
      <w:r w:rsidR="0046631D">
        <w:rPr>
          <w:rFonts w:cstheme="minorHAnsi"/>
        </w:rPr>
        <w:t>‘</w:t>
      </w:r>
      <w:r w:rsidRPr="001C1B3D">
        <w:rPr>
          <w:rFonts w:cstheme="minorHAnsi"/>
        </w:rPr>
        <w:t>for example</w:t>
      </w:r>
      <w:r w:rsidR="0046631D">
        <w:rPr>
          <w:rFonts w:cstheme="minorHAnsi"/>
        </w:rPr>
        <w:t>’</w:t>
      </w:r>
      <w:r w:rsidRPr="001C1B3D">
        <w:rPr>
          <w:rFonts w:cstheme="minorHAnsi"/>
        </w:rPr>
        <w:t xml:space="preserve"> or any similar expression shall be construed as illustrative and shall not limit the sense of the words, description, definition, phrase or term preceding those terms.</w:t>
      </w:r>
    </w:p>
    <w:p w14:paraId="418F6E11" w14:textId="7DFDB437" w:rsidR="0008372B" w:rsidRDefault="00180798" w:rsidP="0085051C">
      <w:pPr>
        <w:pStyle w:val="ListParagraph"/>
        <w:numPr>
          <w:ilvl w:val="0"/>
          <w:numId w:val="13"/>
        </w:numPr>
        <w:spacing w:line="276" w:lineRule="auto"/>
        <w:jc w:val="both"/>
        <w:rPr>
          <w:rFonts w:cstheme="minorHAnsi"/>
        </w:rPr>
      </w:pPr>
      <w:r w:rsidRPr="001C1B3D">
        <w:rPr>
          <w:rFonts w:cstheme="minorHAnsi"/>
        </w:rPr>
        <w:t>The definitions set out within this document apply to</w:t>
      </w:r>
      <w:r w:rsidR="002C04A0" w:rsidRPr="001C1B3D">
        <w:rPr>
          <w:rFonts w:cstheme="minorHAnsi"/>
        </w:rPr>
        <w:t xml:space="preserve"> Terms (including, for avoidance of doubt, the Policies).</w:t>
      </w:r>
      <w:bookmarkStart w:id="1" w:name="Services"/>
    </w:p>
    <w:p w14:paraId="59523447" w14:textId="44E187D4" w:rsidR="00680386" w:rsidRDefault="00B67D3A" w:rsidP="008A7593">
      <w:pPr>
        <w:pStyle w:val="ListParagraph"/>
        <w:numPr>
          <w:ilvl w:val="0"/>
          <w:numId w:val="13"/>
        </w:numPr>
        <w:spacing w:line="276" w:lineRule="auto"/>
        <w:jc w:val="both"/>
        <w:rPr>
          <w:rFonts w:cstheme="minorHAnsi"/>
        </w:rPr>
      </w:pPr>
      <w:r>
        <w:rPr>
          <w:rFonts w:cstheme="minorHAnsi"/>
        </w:rPr>
        <w:t>Unless context expressly provides otherwise, we use terms “Virtual Asset”, “Cryptocurrency” and “Cryptoasset” interchangeably.</w:t>
      </w:r>
    </w:p>
    <w:p w14:paraId="1B24B82B" w14:textId="77777777" w:rsidR="00E13585" w:rsidRPr="00E13585" w:rsidRDefault="00E13585" w:rsidP="00E13585">
      <w:pPr>
        <w:spacing w:line="276" w:lineRule="auto"/>
        <w:ind w:left="360"/>
        <w:jc w:val="both"/>
        <w:rPr>
          <w:rFonts w:cstheme="minorHAnsi"/>
        </w:rPr>
      </w:pPr>
    </w:p>
    <w:p w14:paraId="217C09AE" w14:textId="5279D6E1" w:rsidR="00B47194" w:rsidRPr="00E13585" w:rsidRDefault="008853BD" w:rsidP="00E13585">
      <w:pPr>
        <w:pStyle w:val="ListParagraph"/>
        <w:numPr>
          <w:ilvl w:val="0"/>
          <w:numId w:val="16"/>
        </w:numPr>
        <w:spacing w:line="276" w:lineRule="auto"/>
        <w:jc w:val="center"/>
        <w:rPr>
          <w:rFonts w:cstheme="minorHAnsi"/>
          <w:sz w:val="28"/>
          <w:szCs w:val="28"/>
        </w:rPr>
      </w:pPr>
      <w:r w:rsidRPr="001C1B3D">
        <w:rPr>
          <w:rFonts w:cstheme="minorHAnsi"/>
          <w:sz w:val="28"/>
          <w:szCs w:val="28"/>
        </w:rPr>
        <w:t>Services</w:t>
      </w:r>
      <w:bookmarkEnd w:id="1"/>
    </w:p>
    <w:p w14:paraId="2E915CEF" w14:textId="1CA282AE" w:rsidR="002C4A12" w:rsidRPr="00C62E69" w:rsidRDefault="006B18A8" w:rsidP="00C62E69">
      <w:pPr>
        <w:pStyle w:val="ListParagraph"/>
        <w:numPr>
          <w:ilvl w:val="1"/>
          <w:numId w:val="16"/>
        </w:numPr>
        <w:spacing w:line="276" w:lineRule="auto"/>
        <w:jc w:val="both"/>
        <w:rPr>
          <w:rFonts w:cstheme="minorHAnsi"/>
          <w:b/>
          <w:bCs/>
        </w:rPr>
      </w:pPr>
      <w:r>
        <w:rPr>
          <w:rFonts w:cstheme="minorHAnsi"/>
        </w:rPr>
        <w:t>We</w:t>
      </w:r>
      <w:r w:rsidR="00B54ED6" w:rsidRPr="00C62E69">
        <w:rPr>
          <w:rFonts w:cstheme="minorHAnsi"/>
        </w:rPr>
        <w:t xml:space="preserve"> provide</w:t>
      </w:r>
      <w:r w:rsidR="00182E30" w:rsidRPr="00C62E69">
        <w:rPr>
          <w:rFonts w:cstheme="minorHAnsi"/>
        </w:rPr>
        <w:t xml:space="preserve"> Users with</w:t>
      </w:r>
      <w:r w:rsidR="001B4C8A" w:rsidRPr="00C62E69">
        <w:rPr>
          <w:rFonts w:cstheme="minorHAnsi"/>
        </w:rPr>
        <w:t xml:space="preserve"> the following s</w:t>
      </w:r>
      <w:r w:rsidR="00C526C6" w:rsidRPr="00C62E69">
        <w:rPr>
          <w:rFonts w:cstheme="minorHAnsi"/>
        </w:rPr>
        <w:t>ervice</w:t>
      </w:r>
      <w:r w:rsidR="00053D96" w:rsidRPr="00C62E69">
        <w:rPr>
          <w:rFonts w:cstheme="minorHAnsi"/>
        </w:rPr>
        <w:t>s</w:t>
      </w:r>
      <w:r w:rsidR="00C526C6" w:rsidRPr="00C62E69">
        <w:rPr>
          <w:rFonts w:cstheme="minorHAnsi"/>
        </w:rPr>
        <w:t xml:space="preserve"> through the Platform</w:t>
      </w:r>
      <w:r w:rsidR="001B4C8A" w:rsidRPr="00C62E69">
        <w:rPr>
          <w:rFonts w:cstheme="minorHAnsi"/>
        </w:rPr>
        <w:t xml:space="preserve"> (“</w:t>
      </w:r>
      <w:r w:rsidR="001B4C8A" w:rsidRPr="00C62E69">
        <w:rPr>
          <w:rFonts w:cstheme="minorHAnsi"/>
          <w:b/>
          <w:bCs/>
        </w:rPr>
        <w:t>Services</w:t>
      </w:r>
      <w:r w:rsidR="001B4C8A" w:rsidRPr="00C62E69">
        <w:rPr>
          <w:rFonts w:cstheme="minorHAnsi"/>
        </w:rPr>
        <w:t>”):</w:t>
      </w:r>
    </w:p>
    <w:p w14:paraId="238B3EDE" w14:textId="3B7F1946" w:rsidR="00032DA0" w:rsidRPr="001C1B3D" w:rsidRDefault="00EF22C1" w:rsidP="00032DA0">
      <w:pPr>
        <w:pStyle w:val="ListParagraph"/>
        <w:numPr>
          <w:ilvl w:val="2"/>
          <w:numId w:val="16"/>
        </w:numPr>
        <w:spacing w:line="276" w:lineRule="auto"/>
        <w:jc w:val="both"/>
        <w:rPr>
          <w:rFonts w:cstheme="minorHAnsi"/>
          <w:b/>
          <w:bCs/>
        </w:rPr>
      </w:pPr>
      <w:r>
        <w:rPr>
          <w:rFonts w:cstheme="minorHAnsi"/>
          <w:b/>
          <w:bCs/>
        </w:rPr>
        <w:t>Wallet Services</w:t>
      </w:r>
    </w:p>
    <w:p w14:paraId="4338E5EE" w14:textId="6A9BDEE0" w:rsidR="00182E30" w:rsidRPr="001C1B3D" w:rsidRDefault="001B4C8A" w:rsidP="00182E30">
      <w:pPr>
        <w:pStyle w:val="ListParagraph"/>
        <w:spacing w:line="276" w:lineRule="auto"/>
        <w:ind w:left="1588"/>
        <w:jc w:val="both"/>
        <w:rPr>
          <w:rFonts w:cstheme="minorHAnsi"/>
        </w:rPr>
      </w:pPr>
      <w:r w:rsidRPr="001C1B3D">
        <w:rPr>
          <w:rFonts w:cstheme="minorHAnsi"/>
        </w:rPr>
        <w:t xml:space="preserve">We provide Users with </w:t>
      </w:r>
      <w:r w:rsidR="00245308">
        <w:rPr>
          <w:rFonts w:cstheme="minorHAnsi"/>
        </w:rPr>
        <w:t xml:space="preserve">a dashboard that will display the </w:t>
      </w:r>
      <w:proofErr w:type="gramStart"/>
      <w:r w:rsidR="00245308">
        <w:rPr>
          <w:rFonts w:cstheme="minorHAnsi"/>
        </w:rPr>
        <w:t>amount</w:t>
      </w:r>
      <w:proofErr w:type="gramEnd"/>
      <w:r w:rsidR="00245308">
        <w:rPr>
          <w:rFonts w:cstheme="minorHAnsi"/>
        </w:rPr>
        <w:t xml:space="preserve"> of </w:t>
      </w:r>
      <w:r w:rsidRPr="001C1B3D">
        <w:rPr>
          <w:rFonts w:cstheme="minorHAnsi"/>
        </w:rPr>
        <w:t>supported cryptocurrencies and tokenised assets (“</w:t>
      </w:r>
      <w:r w:rsidRPr="001C1B3D">
        <w:rPr>
          <w:rFonts w:cstheme="minorHAnsi"/>
          <w:b/>
          <w:bCs/>
        </w:rPr>
        <w:t>Virtual</w:t>
      </w:r>
      <w:r w:rsidRPr="001C1B3D">
        <w:rPr>
          <w:rFonts w:cstheme="minorHAnsi"/>
        </w:rPr>
        <w:t xml:space="preserve"> </w:t>
      </w:r>
      <w:r w:rsidRPr="001C1B3D">
        <w:rPr>
          <w:rFonts w:cstheme="minorHAnsi"/>
          <w:b/>
          <w:bCs/>
        </w:rPr>
        <w:t>Assets</w:t>
      </w:r>
      <w:r w:rsidRPr="001C1B3D">
        <w:rPr>
          <w:rFonts w:cstheme="minorHAnsi"/>
        </w:rPr>
        <w:t>”) a</w:t>
      </w:r>
      <w:r w:rsidR="00B50E58">
        <w:rPr>
          <w:rFonts w:cstheme="minorHAnsi"/>
        </w:rPr>
        <w:t xml:space="preserve">s well as </w:t>
      </w:r>
      <w:r w:rsidR="00245308">
        <w:rPr>
          <w:rFonts w:cstheme="minorHAnsi"/>
        </w:rPr>
        <w:t xml:space="preserve">any </w:t>
      </w:r>
      <w:r w:rsidRPr="001C1B3D">
        <w:rPr>
          <w:rFonts w:cstheme="minorHAnsi"/>
        </w:rPr>
        <w:t>fiat money</w:t>
      </w:r>
      <w:r w:rsidR="008A7593">
        <w:rPr>
          <w:rFonts w:cstheme="minorHAnsi"/>
        </w:rPr>
        <w:t xml:space="preserve"> </w:t>
      </w:r>
      <w:r w:rsidR="00245308">
        <w:rPr>
          <w:rFonts w:cstheme="minorHAnsi"/>
        </w:rPr>
        <w:t>held to</w:t>
      </w:r>
      <w:r w:rsidR="008A7593">
        <w:rPr>
          <w:rFonts w:cstheme="minorHAnsi"/>
        </w:rPr>
        <w:t xml:space="preserve"> their </w:t>
      </w:r>
      <w:r w:rsidR="00617913">
        <w:rPr>
          <w:rFonts w:cstheme="minorHAnsi"/>
        </w:rPr>
        <w:t>order</w:t>
      </w:r>
      <w:r w:rsidR="00680386">
        <w:rPr>
          <w:rFonts w:cstheme="minorHAnsi"/>
        </w:rPr>
        <w:t xml:space="preserve"> (“</w:t>
      </w:r>
      <w:r w:rsidR="00680386" w:rsidRPr="00680386">
        <w:rPr>
          <w:rFonts w:cstheme="minorHAnsi"/>
          <w:b/>
          <w:bCs/>
        </w:rPr>
        <w:t>Wallets</w:t>
      </w:r>
      <w:r w:rsidR="00680386">
        <w:rPr>
          <w:rFonts w:cstheme="minorHAnsi"/>
        </w:rPr>
        <w:t>”)</w:t>
      </w:r>
      <w:r w:rsidRPr="001C1B3D">
        <w:rPr>
          <w:rFonts w:cstheme="minorHAnsi"/>
        </w:rPr>
        <w:t>. The list of supported Virtual Assets is subject to change from time to time.</w:t>
      </w:r>
    </w:p>
    <w:p w14:paraId="46D0C990" w14:textId="77777777" w:rsidR="00182E30" w:rsidRPr="001C1B3D" w:rsidRDefault="00182E30" w:rsidP="00182E30">
      <w:pPr>
        <w:pStyle w:val="ListParagraph"/>
        <w:spacing w:line="276" w:lineRule="auto"/>
        <w:ind w:left="1588"/>
        <w:jc w:val="both"/>
        <w:rPr>
          <w:rFonts w:cstheme="minorHAnsi"/>
        </w:rPr>
      </w:pPr>
    </w:p>
    <w:p w14:paraId="0365FBDA" w14:textId="77777777" w:rsidR="0015465D" w:rsidRDefault="00343786" w:rsidP="0015465D">
      <w:pPr>
        <w:pStyle w:val="ListParagraph"/>
        <w:numPr>
          <w:ilvl w:val="2"/>
          <w:numId w:val="16"/>
        </w:numPr>
        <w:spacing w:line="276" w:lineRule="auto"/>
        <w:jc w:val="both"/>
        <w:rPr>
          <w:rFonts w:cstheme="minorHAnsi"/>
          <w:b/>
          <w:bCs/>
        </w:rPr>
      </w:pPr>
      <w:r w:rsidRPr="001C1B3D">
        <w:rPr>
          <w:rFonts w:cstheme="minorHAnsi"/>
          <w:b/>
          <w:bCs/>
        </w:rPr>
        <w:t xml:space="preserve">Transfer </w:t>
      </w:r>
      <w:r w:rsidR="002E1F3E" w:rsidRPr="001C1B3D">
        <w:rPr>
          <w:rFonts w:cstheme="minorHAnsi"/>
          <w:b/>
          <w:bCs/>
        </w:rPr>
        <w:t>Services</w:t>
      </w:r>
    </w:p>
    <w:p w14:paraId="0D3BAB7C" w14:textId="5946C98E" w:rsidR="0015465D" w:rsidRPr="0015465D" w:rsidRDefault="0015465D" w:rsidP="0015465D">
      <w:pPr>
        <w:pStyle w:val="ListParagraph"/>
        <w:spacing w:line="276" w:lineRule="auto"/>
        <w:ind w:left="1588"/>
        <w:jc w:val="both"/>
        <w:rPr>
          <w:rFonts w:cstheme="minorHAnsi"/>
          <w:b/>
          <w:bCs/>
        </w:rPr>
      </w:pPr>
      <w:r w:rsidRPr="0015465D">
        <w:rPr>
          <w:rFonts w:cstheme="minorHAnsi"/>
        </w:rPr>
        <w:lastRenderedPageBreak/>
        <w:t xml:space="preserve">We provide Users with the following </w:t>
      </w:r>
      <w:r>
        <w:rPr>
          <w:rFonts w:cstheme="minorHAnsi"/>
        </w:rPr>
        <w:t>transfer</w:t>
      </w:r>
      <w:r w:rsidRPr="0015465D">
        <w:rPr>
          <w:rFonts w:cstheme="minorHAnsi"/>
        </w:rPr>
        <w:t xml:space="preserve"> services (“</w:t>
      </w:r>
      <w:r>
        <w:rPr>
          <w:rFonts w:cstheme="minorHAnsi"/>
          <w:b/>
          <w:bCs/>
        </w:rPr>
        <w:t>Transfer</w:t>
      </w:r>
      <w:r w:rsidRPr="0015465D">
        <w:rPr>
          <w:rFonts w:cstheme="minorHAnsi"/>
        </w:rPr>
        <w:t xml:space="preserve"> </w:t>
      </w:r>
      <w:r w:rsidRPr="0015465D">
        <w:rPr>
          <w:rFonts w:cstheme="minorHAnsi"/>
          <w:b/>
          <w:bCs/>
        </w:rPr>
        <w:t>Services</w:t>
      </w:r>
      <w:r w:rsidRPr="0015465D">
        <w:rPr>
          <w:rFonts w:cstheme="minorHAnsi"/>
        </w:rPr>
        <w:t>”):</w:t>
      </w:r>
    </w:p>
    <w:p w14:paraId="2AC745F9" w14:textId="4B1BFAFD" w:rsidR="002E1F3E" w:rsidRPr="001C1B3D" w:rsidRDefault="00EC7298" w:rsidP="002E1F3E">
      <w:pPr>
        <w:pStyle w:val="ListParagraph"/>
        <w:numPr>
          <w:ilvl w:val="0"/>
          <w:numId w:val="36"/>
        </w:numPr>
        <w:spacing w:line="276" w:lineRule="auto"/>
        <w:jc w:val="both"/>
        <w:rPr>
          <w:rFonts w:cstheme="minorHAnsi"/>
        </w:rPr>
      </w:pPr>
      <w:r>
        <w:rPr>
          <w:rFonts w:cstheme="minorHAnsi"/>
        </w:rPr>
        <w:t>D</w:t>
      </w:r>
      <w:r w:rsidR="002E1F3E" w:rsidRPr="001C1B3D">
        <w:rPr>
          <w:rFonts w:cstheme="minorHAnsi"/>
        </w:rPr>
        <w:t>eposit Virtual Assets and fiat money on their Wallets;</w:t>
      </w:r>
    </w:p>
    <w:p w14:paraId="40B9BB00" w14:textId="78C21F86" w:rsidR="006B67CD" w:rsidRPr="0015465D" w:rsidRDefault="00EC7298" w:rsidP="0015465D">
      <w:pPr>
        <w:pStyle w:val="ListParagraph"/>
        <w:numPr>
          <w:ilvl w:val="0"/>
          <w:numId w:val="36"/>
        </w:numPr>
        <w:spacing w:line="276" w:lineRule="auto"/>
        <w:jc w:val="both"/>
        <w:rPr>
          <w:rFonts w:cstheme="minorHAnsi"/>
          <w:b/>
          <w:bCs/>
        </w:rPr>
      </w:pPr>
      <w:r>
        <w:rPr>
          <w:rFonts w:cstheme="minorHAnsi"/>
        </w:rPr>
        <w:t>W</w:t>
      </w:r>
      <w:r w:rsidR="002E1F3E" w:rsidRPr="001C1B3D">
        <w:rPr>
          <w:rFonts w:cstheme="minorHAnsi"/>
        </w:rPr>
        <w:t xml:space="preserve">ithdraw Virtual Assets and fiat money out of their Wallets and onto </w:t>
      </w:r>
      <w:r w:rsidR="0046631D">
        <w:rPr>
          <w:rFonts w:cstheme="minorHAnsi"/>
        </w:rPr>
        <w:t>cryptocurrency</w:t>
      </w:r>
      <w:r w:rsidR="0046631D" w:rsidRPr="001C1B3D">
        <w:rPr>
          <w:rFonts w:cstheme="minorHAnsi"/>
        </w:rPr>
        <w:t xml:space="preserve"> </w:t>
      </w:r>
      <w:r w:rsidR="002E1F3E" w:rsidRPr="001C1B3D">
        <w:rPr>
          <w:rFonts w:cstheme="minorHAnsi"/>
        </w:rPr>
        <w:t xml:space="preserve">wallets or </w:t>
      </w:r>
      <w:r w:rsidR="0046631D">
        <w:rPr>
          <w:rFonts w:cstheme="minorHAnsi"/>
        </w:rPr>
        <w:t xml:space="preserve">fiat money </w:t>
      </w:r>
      <w:r w:rsidR="002E1F3E" w:rsidRPr="001C1B3D">
        <w:rPr>
          <w:rFonts w:cstheme="minorHAnsi"/>
        </w:rPr>
        <w:t xml:space="preserve">accounts held under their names with other </w:t>
      </w:r>
      <w:r w:rsidR="00684131">
        <w:rPr>
          <w:rFonts w:cstheme="minorHAnsi"/>
        </w:rPr>
        <w:t>service providers</w:t>
      </w:r>
      <w:r w:rsidR="002E1F3E" w:rsidRPr="001C1B3D">
        <w:rPr>
          <w:rFonts w:cstheme="minorHAnsi"/>
        </w:rPr>
        <w:t>;</w:t>
      </w:r>
    </w:p>
    <w:p w14:paraId="013A565D" w14:textId="69DB4133" w:rsidR="00A06AC4" w:rsidRPr="00343F05" w:rsidRDefault="00A06AC4" w:rsidP="00343F05">
      <w:pPr>
        <w:spacing w:line="276" w:lineRule="auto"/>
        <w:ind w:left="1588"/>
        <w:jc w:val="both"/>
        <w:rPr>
          <w:rFonts w:cstheme="minorHAnsi"/>
          <w:b/>
          <w:bCs/>
        </w:rPr>
      </w:pPr>
      <w:r w:rsidRPr="00343F05">
        <w:rPr>
          <w:rFonts w:cstheme="minorHAnsi"/>
        </w:rPr>
        <w:t>Please refer to</w:t>
      </w:r>
      <w:r w:rsidR="00133B50">
        <w:rPr>
          <w:rFonts w:cstheme="minorHAnsi"/>
        </w:rPr>
        <w:t xml:space="preserve"> section</w:t>
      </w:r>
      <w:r w:rsidRPr="00343F05">
        <w:rPr>
          <w:rFonts w:cstheme="minorHAnsi"/>
        </w:rPr>
        <w:t xml:space="preserve"> </w:t>
      </w:r>
      <w:r w:rsidR="00B074A1">
        <w:rPr>
          <w:rFonts w:cstheme="minorHAnsi"/>
        </w:rPr>
        <w:fldChar w:fldCharType="begin"/>
      </w:r>
      <w:r w:rsidR="00B074A1">
        <w:rPr>
          <w:rFonts w:cstheme="minorHAnsi"/>
        </w:rPr>
        <w:instrText xml:space="preserve"> REF _Ref54004930 \w \h </w:instrText>
      </w:r>
      <w:r w:rsidR="00B074A1">
        <w:rPr>
          <w:rFonts w:cstheme="minorHAnsi"/>
        </w:rPr>
      </w:r>
      <w:r w:rsidR="00B074A1">
        <w:rPr>
          <w:rFonts w:cstheme="minorHAnsi"/>
        </w:rPr>
        <w:fldChar w:fldCharType="separate"/>
      </w:r>
      <w:r w:rsidR="00B074A1">
        <w:rPr>
          <w:rFonts w:cstheme="minorHAnsi"/>
        </w:rPr>
        <w:t>4</w:t>
      </w:r>
      <w:r w:rsidR="00B074A1">
        <w:rPr>
          <w:rFonts w:cstheme="minorHAnsi"/>
        </w:rPr>
        <w:fldChar w:fldCharType="end"/>
      </w:r>
      <w:r w:rsidR="00B074A1">
        <w:rPr>
          <w:rFonts w:cstheme="minorHAnsi"/>
        </w:rPr>
        <w:t xml:space="preserve"> </w:t>
      </w:r>
      <w:r w:rsidR="00133B50">
        <w:rPr>
          <w:rFonts w:cstheme="minorHAnsi"/>
        </w:rPr>
        <w:t xml:space="preserve">below </w:t>
      </w:r>
      <w:r w:rsidR="00E97FF1">
        <w:rPr>
          <w:rFonts w:cstheme="minorHAnsi"/>
        </w:rPr>
        <w:t>for the</w:t>
      </w:r>
      <w:r w:rsidRPr="00343F05">
        <w:rPr>
          <w:rFonts w:cstheme="minorHAnsi"/>
        </w:rPr>
        <w:t xml:space="preserve"> terms governing deposits and withdrawal pursuant to Services </w:t>
      </w:r>
      <w:r w:rsidRPr="00133B50">
        <w:rPr>
          <w:rFonts w:cstheme="minorHAnsi"/>
        </w:rPr>
        <w:t>3.1.2.a. and 3.1.2.b.</w:t>
      </w:r>
    </w:p>
    <w:p w14:paraId="1963F554" w14:textId="77777777" w:rsidR="002E1F3E" w:rsidRPr="001C1B3D" w:rsidRDefault="002E1F3E" w:rsidP="002E1F3E">
      <w:pPr>
        <w:pStyle w:val="ListParagraph"/>
        <w:spacing w:line="276" w:lineRule="auto"/>
        <w:ind w:left="1588"/>
        <w:jc w:val="both"/>
        <w:rPr>
          <w:rFonts w:cstheme="minorHAnsi"/>
          <w:b/>
          <w:bCs/>
        </w:rPr>
      </w:pPr>
    </w:p>
    <w:p w14:paraId="7A71D182" w14:textId="55DB3CC8" w:rsidR="00032DA0" w:rsidRPr="001C1B3D" w:rsidRDefault="00343786" w:rsidP="00032DA0">
      <w:pPr>
        <w:pStyle w:val="ListParagraph"/>
        <w:numPr>
          <w:ilvl w:val="2"/>
          <w:numId w:val="16"/>
        </w:numPr>
        <w:spacing w:line="276" w:lineRule="auto"/>
        <w:jc w:val="both"/>
        <w:rPr>
          <w:rFonts w:cstheme="minorHAnsi"/>
          <w:b/>
          <w:bCs/>
        </w:rPr>
      </w:pPr>
      <w:r w:rsidRPr="001C1B3D">
        <w:rPr>
          <w:rFonts w:cstheme="minorHAnsi"/>
          <w:b/>
          <w:bCs/>
        </w:rPr>
        <w:t>Exchange Services</w:t>
      </w:r>
    </w:p>
    <w:p w14:paraId="76BC4AC7" w14:textId="51D43849" w:rsidR="004E6035" w:rsidRPr="001C1B3D" w:rsidRDefault="006B67CD" w:rsidP="00032DA0">
      <w:pPr>
        <w:pStyle w:val="ListParagraph"/>
        <w:spacing w:line="276" w:lineRule="auto"/>
        <w:ind w:left="1588"/>
        <w:jc w:val="both"/>
        <w:rPr>
          <w:rFonts w:cstheme="minorHAnsi"/>
          <w:b/>
          <w:bCs/>
        </w:rPr>
      </w:pPr>
      <w:r>
        <w:rPr>
          <w:rFonts w:cstheme="minorHAnsi"/>
        </w:rPr>
        <w:t>W</w:t>
      </w:r>
      <w:r w:rsidR="001B4C8A" w:rsidRPr="001C1B3D">
        <w:rPr>
          <w:rFonts w:cstheme="minorHAnsi"/>
        </w:rPr>
        <w:t xml:space="preserve">e provide Users with the </w:t>
      </w:r>
      <w:r>
        <w:rPr>
          <w:rFonts w:cstheme="minorHAnsi"/>
        </w:rPr>
        <w:t>following exchange services (“</w:t>
      </w:r>
      <w:r w:rsidRPr="006B67CD">
        <w:rPr>
          <w:rFonts w:cstheme="minorHAnsi"/>
          <w:b/>
          <w:bCs/>
        </w:rPr>
        <w:t>Exchange</w:t>
      </w:r>
      <w:r>
        <w:rPr>
          <w:rFonts w:cstheme="minorHAnsi"/>
        </w:rPr>
        <w:t xml:space="preserve"> </w:t>
      </w:r>
      <w:r w:rsidRPr="006B67CD">
        <w:rPr>
          <w:rFonts w:cstheme="minorHAnsi"/>
          <w:b/>
          <w:bCs/>
        </w:rPr>
        <w:t>Services</w:t>
      </w:r>
      <w:r>
        <w:rPr>
          <w:rFonts w:cstheme="minorHAnsi"/>
        </w:rPr>
        <w:t>”)</w:t>
      </w:r>
      <w:r w:rsidR="001B4C8A" w:rsidRPr="001C1B3D">
        <w:rPr>
          <w:rFonts w:cstheme="minorHAnsi"/>
        </w:rPr>
        <w:t>:</w:t>
      </w:r>
    </w:p>
    <w:p w14:paraId="16C67C08" w14:textId="46A7164E" w:rsidR="004E6035" w:rsidRPr="001C1B3D" w:rsidRDefault="001B4C8A" w:rsidP="004E6035">
      <w:pPr>
        <w:pStyle w:val="ListParagraph"/>
        <w:numPr>
          <w:ilvl w:val="0"/>
          <w:numId w:val="34"/>
        </w:numPr>
        <w:spacing w:line="276" w:lineRule="auto"/>
        <w:jc w:val="both"/>
        <w:rPr>
          <w:rFonts w:cstheme="minorHAnsi"/>
        </w:rPr>
      </w:pPr>
      <w:r w:rsidRPr="001C1B3D">
        <w:rPr>
          <w:rFonts w:cstheme="minorHAnsi"/>
        </w:rPr>
        <w:t xml:space="preserve">place </w:t>
      </w:r>
      <w:r w:rsidR="00E05911" w:rsidRPr="001C1B3D">
        <w:rPr>
          <w:rFonts w:cstheme="minorHAnsi"/>
        </w:rPr>
        <w:t>Orders</w:t>
      </w:r>
      <w:r w:rsidR="00F72F50">
        <w:rPr>
          <w:rFonts w:cstheme="minorHAnsi"/>
        </w:rPr>
        <w:t xml:space="preserve"> (as defined below)</w:t>
      </w:r>
      <w:r w:rsidRPr="001C1B3D">
        <w:rPr>
          <w:rFonts w:cstheme="minorHAnsi"/>
        </w:rPr>
        <w:t xml:space="preserve"> </w:t>
      </w:r>
      <w:r w:rsidR="000B123D">
        <w:rPr>
          <w:rFonts w:cstheme="minorHAnsi"/>
        </w:rPr>
        <w:t>to</w:t>
      </w:r>
      <w:r w:rsidR="000B123D" w:rsidRPr="001C1B3D">
        <w:rPr>
          <w:rFonts w:cstheme="minorHAnsi"/>
        </w:rPr>
        <w:t xml:space="preserve"> </w:t>
      </w:r>
      <w:r w:rsidRPr="001C1B3D">
        <w:rPr>
          <w:rFonts w:cstheme="minorHAnsi"/>
        </w:rPr>
        <w:t>purchase of Virtual Assets in exchange for fiat money;</w:t>
      </w:r>
      <w:r w:rsidR="001E5C11" w:rsidRPr="001C1B3D">
        <w:rPr>
          <w:rFonts w:cstheme="minorHAnsi"/>
        </w:rPr>
        <w:t xml:space="preserve"> and</w:t>
      </w:r>
    </w:p>
    <w:p w14:paraId="7E0744ED" w14:textId="130F7ED0" w:rsidR="004E6035" w:rsidRPr="001C1B3D" w:rsidRDefault="001B4C8A" w:rsidP="004E6035">
      <w:pPr>
        <w:pStyle w:val="ListParagraph"/>
        <w:numPr>
          <w:ilvl w:val="0"/>
          <w:numId w:val="34"/>
        </w:numPr>
        <w:spacing w:line="276" w:lineRule="auto"/>
        <w:jc w:val="both"/>
        <w:rPr>
          <w:rFonts w:cstheme="minorHAnsi"/>
        </w:rPr>
      </w:pPr>
      <w:r w:rsidRPr="001C1B3D">
        <w:rPr>
          <w:rFonts w:cstheme="minorHAnsi"/>
        </w:rPr>
        <w:t xml:space="preserve">place </w:t>
      </w:r>
      <w:r w:rsidR="00E05911" w:rsidRPr="001C1B3D">
        <w:rPr>
          <w:rFonts w:cstheme="minorHAnsi"/>
        </w:rPr>
        <w:t>Orders</w:t>
      </w:r>
      <w:r w:rsidRPr="001C1B3D">
        <w:rPr>
          <w:rFonts w:cstheme="minorHAnsi"/>
        </w:rPr>
        <w:t xml:space="preserve"> </w:t>
      </w:r>
      <w:r w:rsidR="000B123D">
        <w:rPr>
          <w:rFonts w:cstheme="minorHAnsi"/>
        </w:rPr>
        <w:t>to</w:t>
      </w:r>
      <w:r w:rsidR="000B123D" w:rsidRPr="001C1B3D">
        <w:rPr>
          <w:rFonts w:cstheme="minorHAnsi"/>
        </w:rPr>
        <w:t xml:space="preserve"> </w:t>
      </w:r>
      <w:r w:rsidR="00C87B78">
        <w:rPr>
          <w:rFonts w:cstheme="minorHAnsi"/>
        </w:rPr>
        <w:t>sell</w:t>
      </w:r>
      <w:r w:rsidR="00C87B78" w:rsidRPr="001C1B3D">
        <w:rPr>
          <w:rFonts w:cstheme="minorHAnsi"/>
        </w:rPr>
        <w:t xml:space="preserve"> </w:t>
      </w:r>
      <w:r w:rsidRPr="001C1B3D">
        <w:rPr>
          <w:rFonts w:cstheme="minorHAnsi"/>
        </w:rPr>
        <w:t xml:space="preserve">of </w:t>
      </w:r>
      <w:r w:rsidR="00C87B78">
        <w:rPr>
          <w:rFonts w:cstheme="minorHAnsi"/>
        </w:rPr>
        <w:t xml:space="preserve">Virtual Assets in exchange for </w:t>
      </w:r>
      <w:r w:rsidRPr="001C1B3D">
        <w:rPr>
          <w:rFonts w:cstheme="minorHAnsi"/>
        </w:rPr>
        <w:t>fiat money</w:t>
      </w:r>
      <w:r w:rsidR="001E5C11" w:rsidRPr="001C1B3D">
        <w:rPr>
          <w:rFonts w:cstheme="minorHAnsi"/>
        </w:rPr>
        <w:t>.</w:t>
      </w:r>
    </w:p>
    <w:p w14:paraId="345059C1" w14:textId="113598FA" w:rsidR="001E5C11" w:rsidRPr="001C1B3D" w:rsidRDefault="001E5C11" w:rsidP="001E5C11">
      <w:pPr>
        <w:spacing w:line="276" w:lineRule="auto"/>
        <w:ind w:left="1588"/>
        <w:jc w:val="both"/>
        <w:rPr>
          <w:rFonts w:cstheme="minorHAnsi"/>
        </w:rPr>
      </w:pPr>
      <w:r w:rsidRPr="001C1B3D">
        <w:rPr>
          <w:rFonts w:cstheme="minorHAnsi"/>
        </w:rPr>
        <w:t xml:space="preserve">Please refer to </w:t>
      </w:r>
      <w:r w:rsidR="00C246B8">
        <w:rPr>
          <w:rFonts w:cstheme="minorHAnsi"/>
        </w:rPr>
        <w:t xml:space="preserve">section </w:t>
      </w:r>
      <w:r w:rsidR="00B074A1">
        <w:rPr>
          <w:rFonts w:cstheme="minorHAnsi"/>
        </w:rPr>
        <w:fldChar w:fldCharType="begin"/>
      </w:r>
      <w:r w:rsidR="00B074A1">
        <w:rPr>
          <w:rFonts w:cstheme="minorHAnsi"/>
        </w:rPr>
        <w:instrText xml:space="preserve"> REF _Ref54005063 \w \h </w:instrText>
      </w:r>
      <w:r w:rsidR="00B074A1">
        <w:rPr>
          <w:rFonts w:cstheme="minorHAnsi"/>
        </w:rPr>
      </w:r>
      <w:r w:rsidR="00B074A1">
        <w:rPr>
          <w:rFonts w:cstheme="minorHAnsi"/>
        </w:rPr>
        <w:fldChar w:fldCharType="separate"/>
      </w:r>
      <w:r w:rsidR="00B074A1">
        <w:rPr>
          <w:rFonts w:cstheme="minorHAnsi"/>
        </w:rPr>
        <w:t>5</w:t>
      </w:r>
      <w:r w:rsidR="00B074A1">
        <w:rPr>
          <w:rFonts w:cstheme="minorHAnsi"/>
        </w:rPr>
        <w:fldChar w:fldCharType="end"/>
      </w:r>
      <w:r w:rsidR="00C246B8">
        <w:rPr>
          <w:rFonts w:cstheme="minorHAnsi"/>
        </w:rPr>
        <w:t xml:space="preserve"> below</w:t>
      </w:r>
      <w:r w:rsidRPr="001C1B3D">
        <w:rPr>
          <w:rFonts w:cstheme="minorHAnsi"/>
        </w:rPr>
        <w:t xml:space="preserve"> </w:t>
      </w:r>
      <w:r w:rsidR="00E97FF1">
        <w:rPr>
          <w:rFonts w:cstheme="minorHAnsi"/>
        </w:rPr>
        <w:t xml:space="preserve">for </w:t>
      </w:r>
      <w:r w:rsidRPr="001C1B3D">
        <w:rPr>
          <w:rFonts w:cstheme="minorHAnsi"/>
        </w:rPr>
        <w:t xml:space="preserve">the terms governing Orders pursuant to Services </w:t>
      </w:r>
      <w:r w:rsidRPr="00C246B8">
        <w:rPr>
          <w:rFonts w:cstheme="minorHAnsi"/>
        </w:rPr>
        <w:t>3.1.</w:t>
      </w:r>
      <w:r w:rsidR="00A06AC4" w:rsidRPr="00C246B8">
        <w:rPr>
          <w:rFonts w:cstheme="minorHAnsi"/>
        </w:rPr>
        <w:t>3</w:t>
      </w:r>
      <w:r w:rsidRPr="00C246B8">
        <w:rPr>
          <w:rFonts w:cstheme="minorHAnsi"/>
        </w:rPr>
        <w:t>.</w:t>
      </w:r>
      <w:r w:rsidR="00A06AC4" w:rsidRPr="00C246B8">
        <w:rPr>
          <w:rFonts w:cstheme="minorHAnsi"/>
        </w:rPr>
        <w:t>a</w:t>
      </w:r>
      <w:r w:rsidRPr="00C246B8">
        <w:rPr>
          <w:rFonts w:cstheme="minorHAnsi"/>
        </w:rPr>
        <w:t>. and 3.1.</w:t>
      </w:r>
      <w:r w:rsidR="00A06AC4" w:rsidRPr="00C246B8">
        <w:rPr>
          <w:rFonts w:cstheme="minorHAnsi"/>
        </w:rPr>
        <w:t>3</w:t>
      </w:r>
      <w:r w:rsidRPr="00C246B8">
        <w:rPr>
          <w:rFonts w:cstheme="minorHAnsi"/>
        </w:rPr>
        <w:t>.</w:t>
      </w:r>
      <w:r w:rsidR="00A06AC4" w:rsidRPr="00C246B8">
        <w:rPr>
          <w:rFonts w:cstheme="minorHAnsi"/>
        </w:rPr>
        <w:t>b</w:t>
      </w:r>
      <w:r w:rsidRPr="00C246B8">
        <w:rPr>
          <w:rFonts w:cstheme="minorHAnsi"/>
        </w:rPr>
        <w:t>.</w:t>
      </w:r>
    </w:p>
    <w:p w14:paraId="708C25A2" w14:textId="77777777" w:rsidR="00E45DD9" w:rsidRPr="001C1B3D" w:rsidRDefault="00E45DD9" w:rsidP="00E45DD9">
      <w:pPr>
        <w:pStyle w:val="ListParagraph"/>
        <w:spacing w:line="276" w:lineRule="auto"/>
        <w:ind w:left="1230"/>
        <w:jc w:val="both"/>
        <w:rPr>
          <w:rFonts w:cstheme="minorHAnsi"/>
          <w:b/>
          <w:bCs/>
        </w:rPr>
      </w:pPr>
    </w:p>
    <w:p w14:paraId="6DB14E2B" w14:textId="1513CBA5" w:rsidR="00032DA0" w:rsidRPr="001C1B3D" w:rsidRDefault="00FD65B4" w:rsidP="00032DA0">
      <w:pPr>
        <w:pStyle w:val="ListParagraph"/>
        <w:numPr>
          <w:ilvl w:val="2"/>
          <w:numId w:val="16"/>
        </w:numPr>
        <w:spacing w:line="276" w:lineRule="auto"/>
        <w:jc w:val="both"/>
        <w:rPr>
          <w:rFonts w:cstheme="minorHAnsi"/>
          <w:b/>
          <w:bCs/>
        </w:rPr>
      </w:pPr>
      <w:r w:rsidRPr="001C1B3D">
        <w:rPr>
          <w:rFonts w:cstheme="minorHAnsi"/>
          <w:b/>
          <w:bCs/>
        </w:rPr>
        <w:t xml:space="preserve">Leverage Trading </w:t>
      </w:r>
      <w:r w:rsidR="00357971">
        <w:rPr>
          <w:rFonts w:cstheme="minorHAnsi"/>
          <w:b/>
          <w:bCs/>
        </w:rPr>
        <w:t>Services</w:t>
      </w:r>
    </w:p>
    <w:p w14:paraId="4C442E52" w14:textId="4A4043F3" w:rsidR="001B4C8A" w:rsidRPr="001C1B3D" w:rsidRDefault="001B4C8A" w:rsidP="00032DA0">
      <w:pPr>
        <w:pStyle w:val="ListParagraph"/>
        <w:spacing w:line="276" w:lineRule="auto"/>
        <w:ind w:left="1588"/>
        <w:jc w:val="both"/>
        <w:rPr>
          <w:rFonts w:cstheme="minorHAnsi"/>
          <w:b/>
          <w:bCs/>
        </w:rPr>
      </w:pPr>
      <w:r w:rsidRPr="001C1B3D">
        <w:rPr>
          <w:rFonts w:cstheme="minorHAnsi"/>
        </w:rPr>
        <w:t>We may include, from time to time and as part of the Services, a leverage trading facility</w:t>
      </w:r>
      <w:r w:rsidR="003F4EEE">
        <w:rPr>
          <w:rFonts w:cstheme="minorHAnsi"/>
        </w:rPr>
        <w:t xml:space="preserve"> (“</w:t>
      </w:r>
      <w:r w:rsidR="003F4EEE" w:rsidRPr="003F4EEE">
        <w:rPr>
          <w:rFonts w:cstheme="minorHAnsi"/>
          <w:b/>
          <w:bCs/>
        </w:rPr>
        <w:t>Leverage</w:t>
      </w:r>
      <w:r w:rsidR="003F4EEE">
        <w:rPr>
          <w:rFonts w:cstheme="minorHAnsi"/>
        </w:rPr>
        <w:t xml:space="preserve"> </w:t>
      </w:r>
      <w:r w:rsidR="003F4EEE" w:rsidRPr="003F4EEE">
        <w:rPr>
          <w:rFonts w:cstheme="minorHAnsi"/>
          <w:b/>
          <w:bCs/>
        </w:rPr>
        <w:t>Trading</w:t>
      </w:r>
      <w:r w:rsidR="003F4EEE">
        <w:rPr>
          <w:rFonts w:cstheme="minorHAnsi"/>
        </w:rPr>
        <w:t xml:space="preserve"> </w:t>
      </w:r>
      <w:r w:rsidR="003F4EEE" w:rsidRPr="003F4EEE">
        <w:rPr>
          <w:rFonts w:cstheme="minorHAnsi"/>
          <w:b/>
          <w:bCs/>
        </w:rPr>
        <w:t>Services</w:t>
      </w:r>
      <w:r w:rsidR="003F4EEE">
        <w:rPr>
          <w:rFonts w:cstheme="minorHAnsi"/>
        </w:rPr>
        <w:t>”)</w:t>
      </w:r>
      <w:r w:rsidRPr="001C1B3D">
        <w:rPr>
          <w:rFonts w:cstheme="minorHAnsi"/>
        </w:rPr>
        <w:t xml:space="preserve">. The Leverage </w:t>
      </w:r>
      <w:r w:rsidR="00C87B78">
        <w:rPr>
          <w:rFonts w:cstheme="minorHAnsi"/>
        </w:rPr>
        <w:t xml:space="preserve">Trading </w:t>
      </w:r>
      <w:r w:rsidRPr="001C1B3D">
        <w:rPr>
          <w:rFonts w:cstheme="minorHAnsi"/>
        </w:rPr>
        <w:t>Service</w:t>
      </w:r>
      <w:r w:rsidR="00C87B78">
        <w:rPr>
          <w:rFonts w:cstheme="minorHAnsi"/>
        </w:rPr>
        <w:t>s</w:t>
      </w:r>
      <w:r w:rsidRPr="001C1B3D">
        <w:rPr>
          <w:rFonts w:cstheme="minorHAnsi"/>
        </w:rPr>
        <w:t xml:space="preserve"> allow Users to increase their trading position</w:t>
      </w:r>
      <w:r w:rsidR="00DA6451" w:rsidRPr="001C1B3D">
        <w:rPr>
          <w:rFonts w:cstheme="minorHAnsi"/>
        </w:rPr>
        <w:t xml:space="preserve"> and </w:t>
      </w:r>
      <w:r w:rsidRPr="001C1B3D">
        <w:rPr>
          <w:rFonts w:cstheme="minorHAnsi"/>
        </w:rPr>
        <w:t xml:space="preserve">gain more purchasing power and greater exposure to the </w:t>
      </w:r>
      <w:r w:rsidR="00BC56C1">
        <w:rPr>
          <w:rFonts w:cstheme="minorHAnsi"/>
        </w:rPr>
        <w:t xml:space="preserve">Virtual Assets </w:t>
      </w:r>
      <w:r w:rsidRPr="001C1B3D">
        <w:rPr>
          <w:rFonts w:cstheme="minorHAnsi"/>
        </w:rPr>
        <w:t>markets</w:t>
      </w:r>
      <w:r w:rsidR="00DA6451" w:rsidRPr="001C1B3D">
        <w:rPr>
          <w:rFonts w:cstheme="minorHAnsi"/>
        </w:rPr>
        <w:t>. Leverage trading involves a considerable amount of risk. Please refer to</w:t>
      </w:r>
      <w:r w:rsidR="00A37B29" w:rsidRPr="001C1B3D">
        <w:rPr>
          <w:rFonts w:cstheme="minorHAnsi"/>
        </w:rPr>
        <w:t xml:space="preserve"> </w:t>
      </w:r>
      <w:r w:rsidR="00B074A1">
        <w:rPr>
          <w:rFonts w:cstheme="minorHAnsi"/>
        </w:rPr>
        <w:t xml:space="preserve">section </w:t>
      </w:r>
      <w:r w:rsidR="00B074A1">
        <w:rPr>
          <w:rFonts w:cstheme="minorHAnsi"/>
        </w:rPr>
        <w:fldChar w:fldCharType="begin"/>
      </w:r>
      <w:r w:rsidR="00B074A1">
        <w:rPr>
          <w:rFonts w:cstheme="minorHAnsi"/>
        </w:rPr>
        <w:instrText xml:space="preserve"> REF _Ref54005161 \w \h </w:instrText>
      </w:r>
      <w:r w:rsidR="00B074A1">
        <w:rPr>
          <w:rFonts w:cstheme="minorHAnsi"/>
        </w:rPr>
      </w:r>
      <w:r w:rsidR="00B074A1">
        <w:rPr>
          <w:rFonts w:cstheme="minorHAnsi"/>
        </w:rPr>
        <w:fldChar w:fldCharType="separate"/>
      </w:r>
      <w:r w:rsidR="00B074A1">
        <w:rPr>
          <w:rFonts w:cstheme="minorHAnsi"/>
        </w:rPr>
        <w:t>8.6</w:t>
      </w:r>
      <w:r w:rsidR="00B074A1">
        <w:rPr>
          <w:rFonts w:cstheme="minorHAnsi"/>
        </w:rPr>
        <w:fldChar w:fldCharType="end"/>
      </w:r>
      <w:r w:rsidR="00B074A1">
        <w:rPr>
          <w:rFonts w:cstheme="minorHAnsi"/>
        </w:rPr>
        <w:t xml:space="preserve"> </w:t>
      </w:r>
      <w:r w:rsidR="00A37B29" w:rsidRPr="001C1B3D">
        <w:rPr>
          <w:rFonts w:cstheme="minorHAnsi"/>
        </w:rPr>
        <w:t>to learn about the risks involved in leverage trading, and to</w:t>
      </w:r>
      <w:r w:rsidR="00DA6451" w:rsidRPr="001C1B3D">
        <w:rPr>
          <w:rFonts w:cstheme="minorHAnsi"/>
        </w:rPr>
        <w:t xml:space="preserve"> </w:t>
      </w:r>
      <w:r w:rsidR="005B7140">
        <w:rPr>
          <w:rFonts w:cstheme="minorHAnsi"/>
        </w:rPr>
        <w:t xml:space="preserve">section </w:t>
      </w:r>
      <w:r w:rsidR="005B7140">
        <w:rPr>
          <w:rFonts w:cstheme="minorHAnsi"/>
        </w:rPr>
        <w:fldChar w:fldCharType="begin"/>
      </w:r>
      <w:r w:rsidR="005B7140">
        <w:rPr>
          <w:rFonts w:cstheme="minorHAnsi"/>
        </w:rPr>
        <w:instrText xml:space="preserve"> REF _Ref54005289 \w \h </w:instrText>
      </w:r>
      <w:r w:rsidR="005B7140">
        <w:rPr>
          <w:rFonts w:cstheme="minorHAnsi"/>
        </w:rPr>
      </w:r>
      <w:r w:rsidR="005B7140">
        <w:rPr>
          <w:rFonts w:cstheme="minorHAnsi"/>
        </w:rPr>
        <w:fldChar w:fldCharType="separate"/>
      </w:r>
      <w:r w:rsidR="005B7140">
        <w:rPr>
          <w:rFonts w:cstheme="minorHAnsi"/>
        </w:rPr>
        <w:t>6</w:t>
      </w:r>
      <w:r w:rsidR="005B7140">
        <w:rPr>
          <w:rFonts w:cstheme="minorHAnsi"/>
        </w:rPr>
        <w:fldChar w:fldCharType="end"/>
      </w:r>
      <w:r w:rsidR="005B7140">
        <w:rPr>
          <w:rFonts w:cstheme="minorHAnsi"/>
        </w:rPr>
        <w:t xml:space="preserve"> </w:t>
      </w:r>
      <w:r w:rsidR="00127142" w:rsidRPr="001C1B3D">
        <w:rPr>
          <w:rFonts w:cstheme="minorHAnsi"/>
        </w:rPr>
        <w:t xml:space="preserve">to learn </w:t>
      </w:r>
      <w:r w:rsidR="00DA6451" w:rsidRPr="001C1B3D">
        <w:rPr>
          <w:rFonts w:cstheme="minorHAnsi"/>
        </w:rPr>
        <w:t xml:space="preserve">more </w:t>
      </w:r>
      <w:r w:rsidR="00127142" w:rsidRPr="001C1B3D">
        <w:rPr>
          <w:rFonts w:cstheme="minorHAnsi"/>
        </w:rPr>
        <w:t xml:space="preserve">about our </w:t>
      </w:r>
      <w:r w:rsidR="00DA6451" w:rsidRPr="001C1B3D">
        <w:rPr>
          <w:rFonts w:cstheme="minorHAnsi"/>
        </w:rPr>
        <w:t xml:space="preserve">Leverage Trading </w:t>
      </w:r>
      <w:r w:rsidR="00283BF2">
        <w:rPr>
          <w:rFonts w:cstheme="minorHAnsi"/>
        </w:rPr>
        <w:t>Services</w:t>
      </w:r>
      <w:r w:rsidR="00283BF2" w:rsidRPr="001C1B3D">
        <w:rPr>
          <w:rFonts w:cstheme="minorHAnsi"/>
        </w:rPr>
        <w:t xml:space="preserve"> </w:t>
      </w:r>
      <w:r w:rsidR="00DA6451" w:rsidRPr="001C1B3D">
        <w:rPr>
          <w:rFonts w:cstheme="minorHAnsi"/>
        </w:rPr>
        <w:t>and the measure</w:t>
      </w:r>
      <w:r w:rsidR="000763B1">
        <w:rPr>
          <w:rFonts w:cstheme="minorHAnsi"/>
        </w:rPr>
        <w:t>s</w:t>
      </w:r>
      <w:r w:rsidR="00DA6451" w:rsidRPr="001C1B3D">
        <w:rPr>
          <w:rFonts w:cstheme="minorHAnsi"/>
        </w:rPr>
        <w:t xml:space="preserve"> which we have implemented in order to mitigate </w:t>
      </w:r>
      <w:r w:rsidR="00333D36" w:rsidRPr="001C1B3D">
        <w:rPr>
          <w:rFonts w:cstheme="minorHAnsi"/>
        </w:rPr>
        <w:t xml:space="preserve">(to the extent that </w:t>
      </w:r>
      <w:r w:rsidR="000763B1">
        <w:rPr>
          <w:rFonts w:cstheme="minorHAnsi"/>
        </w:rPr>
        <w:t xml:space="preserve">it </w:t>
      </w:r>
      <w:r w:rsidR="00333D36" w:rsidRPr="001C1B3D">
        <w:rPr>
          <w:rFonts w:cstheme="minorHAnsi"/>
        </w:rPr>
        <w:t xml:space="preserve">is possible) </w:t>
      </w:r>
      <w:r w:rsidR="00DA6451" w:rsidRPr="001C1B3D">
        <w:rPr>
          <w:rFonts w:cstheme="minorHAnsi"/>
        </w:rPr>
        <w:t>the risk involved in leverage trading</w:t>
      </w:r>
      <w:r w:rsidR="00A37B29" w:rsidRPr="001C1B3D">
        <w:rPr>
          <w:rFonts w:cstheme="minorHAnsi"/>
        </w:rPr>
        <w:t>.</w:t>
      </w:r>
    </w:p>
    <w:p w14:paraId="63D900F4" w14:textId="77777777" w:rsidR="00D77C10" w:rsidRPr="001C1B3D" w:rsidRDefault="00D77C10" w:rsidP="00C268EE">
      <w:pPr>
        <w:pStyle w:val="ListParagraph"/>
        <w:spacing w:line="276" w:lineRule="auto"/>
        <w:ind w:left="360"/>
        <w:jc w:val="both"/>
        <w:rPr>
          <w:rFonts w:cstheme="minorHAnsi"/>
          <w:b/>
          <w:bCs/>
        </w:rPr>
      </w:pPr>
    </w:p>
    <w:p w14:paraId="259D19D1" w14:textId="66C0FCDF" w:rsidR="00971535" w:rsidRPr="001C1B3D" w:rsidRDefault="00732241" w:rsidP="00ED12F2">
      <w:pPr>
        <w:pStyle w:val="ListParagraph"/>
        <w:numPr>
          <w:ilvl w:val="1"/>
          <w:numId w:val="16"/>
        </w:numPr>
        <w:spacing w:line="276" w:lineRule="auto"/>
        <w:jc w:val="both"/>
        <w:rPr>
          <w:rFonts w:cstheme="minorHAnsi"/>
          <w:b/>
          <w:bCs/>
        </w:rPr>
      </w:pPr>
      <w:r w:rsidRPr="001C1B3D">
        <w:rPr>
          <w:rFonts w:cstheme="minorHAnsi"/>
        </w:rPr>
        <w:t>To</w:t>
      </w:r>
      <w:r w:rsidR="008E0CFC" w:rsidRPr="001C1B3D">
        <w:rPr>
          <w:rFonts w:cstheme="minorHAnsi"/>
        </w:rPr>
        <w:t xml:space="preserve"> enjoy access to the Services, you must first become a user (“</w:t>
      </w:r>
      <w:bookmarkStart w:id="2" w:name="User"/>
      <w:r w:rsidR="008E0CFC" w:rsidRPr="001C1B3D">
        <w:rPr>
          <w:rFonts w:cstheme="minorHAnsi"/>
          <w:b/>
          <w:bCs/>
        </w:rPr>
        <w:t>User</w:t>
      </w:r>
      <w:bookmarkEnd w:id="2"/>
      <w:r w:rsidR="008E0CFC" w:rsidRPr="001C1B3D">
        <w:rPr>
          <w:rFonts w:cstheme="minorHAnsi"/>
        </w:rPr>
        <w:t xml:space="preserve">”) by registering and </w:t>
      </w:r>
      <w:r w:rsidR="000B123D">
        <w:rPr>
          <w:rFonts w:cstheme="minorHAnsi"/>
        </w:rPr>
        <w:t>verifying</w:t>
      </w:r>
      <w:r w:rsidR="00E669CC" w:rsidRPr="001C1B3D">
        <w:rPr>
          <w:rFonts w:cstheme="minorHAnsi"/>
        </w:rPr>
        <w:t xml:space="preserve"> </w:t>
      </w:r>
      <w:r w:rsidR="008E0CFC" w:rsidRPr="001C1B3D">
        <w:rPr>
          <w:rFonts w:cstheme="minorHAnsi"/>
        </w:rPr>
        <w:t>an account with Currency.com through the Platform (“</w:t>
      </w:r>
      <w:r w:rsidR="008E0CFC" w:rsidRPr="001C1B3D">
        <w:rPr>
          <w:rFonts w:cstheme="minorHAnsi"/>
          <w:b/>
          <w:bCs/>
        </w:rPr>
        <w:t>Account</w:t>
      </w:r>
      <w:r w:rsidR="008E0CFC" w:rsidRPr="001C1B3D">
        <w:rPr>
          <w:rFonts w:cstheme="minorHAnsi"/>
        </w:rPr>
        <w:t>”) in accordance with section</w:t>
      </w:r>
      <w:r w:rsidR="00604284">
        <w:rPr>
          <w:rFonts w:cstheme="minorHAnsi"/>
        </w:rPr>
        <w:t xml:space="preserve"> </w:t>
      </w:r>
      <w:r w:rsidR="00604284">
        <w:rPr>
          <w:rFonts w:cstheme="minorHAnsi"/>
        </w:rPr>
        <w:fldChar w:fldCharType="begin"/>
      </w:r>
      <w:r w:rsidR="00604284">
        <w:rPr>
          <w:rFonts w:cstheme="minorHAnsi"/>
        </w:rPr>
        <w:instrText xml:space="preserve"> REF AccountOpening \w \h </w:instrText>
      </w:r>
      <w:r w:rsidR="00604284">
        <w:rPr>
          <w:rFonts w:cstheme="minorHAnsi"/>
        </w:rPr>
      </w:r>
      <w:r w:rsidR="00604284">
        <w:rPr>
          <w:rFonts w:cstheme="minorHAnsi"/>
        </w:rPr>
        <w:fldChar w:fldCharType="separate"/>
      </w:r>
      <w:r w:rsidR="00604284">
        <w:rPr>
          <w:rFonts w:cstheme="minorHAnsi"/>
        </w:rPr>
        <w:t>7</w:t>
      </w:r>
      <w:r w:rsidR="00604284">
        <w:rPr>
          <w:rFonts w:cstheme="minorHAnsi"/>
        </w:rPr>
        <w:fldChar w:fldCharType="end"/>
      </w:r>
      <w:r w:rsidR="00604284">
        <w:rPr>
          <w:rFonts w:cstheme="minorHAnsi"/>
        </w:rPr>
        <w:t xml:space="preserve"> </w:t>
      </w:r>
      <w:r w:rsidR="008E0CFC" w:rsidRPr="001C1B3D">
        <w:rPr>
          <w:rFonts w:cstheme="minorHAnsi"/>
        </w:rPr>
        <w:t xml:space="preserve"> below.</w:t>
      </w:r>
    </w:p>
    <w:p w14:paraId="1529DDA6" w14:textId="77777777" w:rsidR="00DC1D5B" w:rsidRPr="001C1B3D" w:rsidRDefault="00DC1D5B" w:rsidP="00DC1D5B">
      <w:pPr>
        <w:pStyle w:val="ListParagraph"/>
        <w:spacing w:line="276" w:lineRule="auto"/>
        <w:ind w:left="792"/>
        <w:jc w:val="both"/>
        <w:rPr>
          <w:rFonts w:cstheme="minorHAnsi"/>
          <w:b/>
          <w:bCs/>
        </w:rPr>
      </w:pPr>
    </w:p>
    <w:p w14:paraId="56BE4A4B" w14:textId="6B27FAF8" w:rsidR="00DA6451" w:rsidRPr="00604651" w:rsidRDefault="00794039" w:rsidP="005C24BC">
      <w:pPr>
        <w:pStyle w:val="ListParagraph"/>
        <w:numPr>
          <w:ilvl w:val="1"/>
          <w:numId w:val="16"/>
        </w:numPr>
        <w:spacing w:line="276" w:lineRule="auto"/>
        <w:jc w:val="both"/>
        <w:rPr>
          <w:rFonts w:cstheme="minorHAnsi"/>
          <w:b/>
          <w:bCs/>
        </w:rPr>
      </w:pPr>
      <w:r w:rsidRPr="001C1B3D">
        <w:rPr>
          <w:rFonts w:cstheme="minorHAnsi"/>
        </w:rPr>
        <w:t>T</w:t>
      </w:r>
      <w:r w:rsidR="00C72FB7" w:rsidRPr="001C1B3D">
        <w:rPr>
          <w:rFonts w:cstheme="minorHAnsi"/>
        </w:rPr>
        <w:t xml:space="preserve">he Services are only accessible through an </w:t>
      </w:r>
      <w:r w:rsidR="00E74AEE" w:rsidRPr="001C1B3D">
        <w:rPr>
          <w:rFonts w:cstheme="minorHAnsi"/>
        </w:rPr>
        <w:t>Account and</w:t>
      </w:r>
      <w:r w:rsidR="00C72FB7" w:rsidRPr="001C1B3D">
        <w:rPr>
          <w:rFonts w:cstheme="minorHAnsi"/>
        </w:rPr>
        <w:t xml:space="preserve"> are for the sole use</w:t>
      </w:r>
      <w:r w:rsidR="00D04904" w:rsidRPr="001C1B3D">
        <w:rPr>
          <w:rFonts w:cstheme="minorHAnsi"/>
        </w:rPr>
        <w:t xml:space="preserve"> and </w:t>
      </w:r>
      <w:r w:rsidR="000E14A2">
        <w:rPr>
          <w:rFonts w:cstheme="minorHAnsi"/>
        </w:rPr>
        <w:t>enjoyment</w:t>
      </w:r>
      <w:r w:rsidR="00C72FB7" w:rsidRPr="001C1B3D">
        <w:rPr>
          <w:rFonts w:cstheme="minorHAnsi"/>
        </w:rPr>
        <w:t xml:space="preserve"> of the User under which name the Account was opened</w:t>
      </w:r>
      <w:r w:rsidR="00E74AEE" w:rsidRPr="001C1B3D">
        <w:rPr>
          <w:rFonts w:cstheme="minorHAnsi"/>
        </w:rPr>
        <w:t>.</w:t>
      </w:r>
    </w:p>
    <w:p w14:paraId="707D89F3" w14:textId="6DC4EC59" w:rsidR="00604651" w:rsidRDefault="00604651" w:rsidP="00604651">
      <w:pPr>
        <w:pStyle w:val="ListParagraph"/>
        <w:rPr>
          <w:rFonts w:cstheme="minorHAnsi"/>
          <w:b/>
          <w:bCs/>
        </w:rPr>
      </w:pPr>
    </w:p>
    <w:p w14:paraId="214D6E1B" w14:textId="77D3F061" w:rsidR="00B67D3A" w:rsidRPr="00AF02B5" w:rsidRDefault="00F82606" w:rsidP="00AF02B5">
      <w:pPr>
        <w:pStyle w:val="ListParagraph"/>
        <w:numPr>
          <w:ilvl w:val="1"/>
          <w:numId w:val="16"/>
        </w:numPr>
        <w:spacing w:line="276" w:lineRule="auto"/>
        <w:jc w:val="both"/>
        <w:rPr>
          <w:rFonts w:cstheme="minorHAnsi"/>
          <w:b/>
          <w:bCs/>
        </w:rPr>
      </w:pPr>
      <w:r w:rsidRPr="00AF02B5">
        <w:rPr>
          <w:rFonts w:cstheme="minorHAnsi"/>
        </w:rPr>
        <w:t>Please note that f</w:t>
      </w:r>
      <w:r w:rsidR="00B47194" w:rsidRPr="00AF02B5">
        <w:rPr>
          <w:rFonts w:cstheme="minorHAnsi"/>
        </w:rPr>
        <w:t>rom time to time, we may have to rely on certain third parties in order to provide the Services (“</w:t>
      </w:r>
      <w:r w:rsidR="00B47194" w:rsidRPr="00AF02B5">
        <w:rPr>
          <w:rFonts w:cstheme="minorHAnsi"/>
          <w:b/>
          <w:bCs/>
        </w:rPr>
        <w:t>Third</w:t>
      </w:r>
      <w:r w:rsidR="00B47194" w:rsidRPr="00AF02B5">
        <w:rPr>
          <w:rFonts w:cstheme="minorHAnsi"/>
        </w:rPr>
        <w:t xml:space="preserve"> </w:t>
      </w:r>
      <w:r w:rsidR="00B47194" w:rsidRPr="00AF02B5">
        <w:rPr>
          <w:rFonts w:cstheme="minorHAnsi"/>
          <w:b/>
          <w:bCs/>
        </w:rPr>
        <w:t>Parties</w:t>
      </w:r>
      <w:r w:rsidR="00B47194" w:rsidRPr="00AF02B5">
        <w:rPr>
          <w:rFonts w:cstheme="minorHAnsi"/>
        </w:rPr>
        <w:t>”)</w:t>
      </w:r>
      <w:r w:rsidRPr="00AF02B5">
        <w:rPr>
          <w:rFonts w:cstheme="minorHAnsi"/>
        </w:rPr>
        <w:t xml:space="preserve"> and that, occasionally, you may be redirected to Third Parties’ platforms </w:t>
      </w:r>
      <w:r w:rsidR="00B47194" w:rsidRPr="00AF02B5">
        <w:rPr>
          <w:rFonts w:cstheme="minorHAnsi"/>
        </w:rPr>
        <w:t xml:space="preserve">for submitting your payment and will be required to accept </w:t>
      </w:r>
      <w:r w:rsidRPr="00AF02B5">
        <w:rPr>
          <w:rFonts w:cstheme="minorHAnsi"/>
        </w:rPr>
        <w:t>their specific</w:t>
      </w:r>
      <w:r w:rsidR="00B47194" w:rsidRPr="00AF02B5">
        <w:rPr>
          <w:rFonts w:cstheme="minorHAnsi"/>
        </w:rPr>
        <w:t xml:space="preserve"> terms and conditions. Your payment order will be handled and governed solely by the terms and conditions of such Third Part</w:t>
      </w:r>
      <w:r w:rsidRPr="00AF02B5">
        <w:rPr>
          <w:rFonts w:cstheme="minorHAnsi"/>
        </w:rPr>
        <w:t>ies</w:t>
      </w:r>
      <w:r w:rsidR="00B47194" w:rsidRPr="00AF02B5">
        <w:rPr>
          <w:rFonts w:cstheme="minorHAnsi"/>
        </w:rPr>
        <w:t xml:space="preserve">. </w:t>
      </w:r>
      <w:r w:rsidRPr="00AF02B5">
        <w:rPr>
          <w:rFonts w:cstheme="minorHAnsi"/>
          <w:b/>
          <w:bCs/>
        </w:rPr>
        <w:t>YOU ARE SOLELY RESPONSIBLE</w:t>
      </w:r>
      <w:r w:rsidRPr="00AF02B5">
        <w:rPr>
          <w:rFonts w:cstheme="minorHAnsi"/>
        </w:rPr>
        <w:t xml:space="preserve"> to ensure that the terms and conditions of any such</w:t>
      </w:r>
      <w:r w:rsidR="00B47194" w:rsidRPr="00AF02B5">
        <w:rPr>
          <w:rFonts w:cstheme="minorHAnsi"/>
        </w:rPr>
        <w:t xml:space="preserve"> Third Part</w:t>
      </w:r>
      <w:r w:rsidR="00950719">
        <w:rPr>
          <w:rFonts w:cstheme="minorHAnsi"/>
        </w:rPr>
        <w:t>ies</w:t>
      </w:r>
      <w:r w:rsidR="00690DD2" w:rsidRPr="00AF02B5">
        <w:rPr>
          <w:rFonts w:cstheme="minorHAnsi"/>
        </w:rPr>
        <w:t xml:space="preserve"> are suitable to you.</w:t>
      </w:r>
    </w:p>
    <w:p w14:paraId="7E4233C2" w14:textId="1C793AE3" w:rsidR="00463B1C" w:rsidRDefault="00463B1C" w:rsidP="00B67D3A">
      <w:pPr>
        <w:spacing w:line="276" w:lineRule="auto"/>
        <w:jc w:val="both"/>
        <w:rPr>
          <w:rFonts w:cstheme="minorHAnsi"/>
        </w:rPr>
      </w:pPr>
    </w:p>
    <w:p w14:paraId="71D4CE22" w14:textId="4373C067" w:rsidR="008D0881" w:rsidRDefault="008D0881" w:rsidP="00B67D3A">
      <w:pPr>
        <w:spacing w:line="276" w:lineRule="auto"/>
        <w:jc w:val="both"/>
        <w:rPr>
          <w:rFonts w:cstheme="minorHAnsi"/>
        </w:rPr>
      </w:pPr>
    </w:p>
    <w:p w14:paraId="4AA913E5" w14:textId="687076AE" w:rsidR="008D0881" w:rsidRDefault="008D0881" w:rsidP="00B67D3A">
      <w:pPr>
        <w:spacing w:line="276" w:lineRule="auto"/>
        <w:jc w:val="both"/>
        <w:rPr>
          <w:rFonts w:cstheme="minorHAnsi"/>
        </w:rPr>
      </w:pPr>
    </w:p>
    <w:p w14:paraId="3D85E1FA" w14:textId="77777777" w:rsidR="008D0881" w:rsidRPr="00B67D3A" w:rsidRDefault="008D0881" w:rsidP="00B67D3A">
      <w:pPr>
        <w:spacing w:line="276" w:lineRule="auto"/>
        <w:jc w:val="both"/>
        <w:rPr>
          <w:rFonts w:cstheme="minorHAnsi"/>
        </w:rPr>
      </w:pPr>
    </w:p>
    <w:p w14:paraId="2A8589A1" w14:textId="4F978522" w:rsidR="005D6F69" w:rsidRPr="00133B50" w:rsidRDefault="005D6F69" w:rsidP="00133B50">
      <w:pPr>
        <w:pStyle w:val="ListParagraph"/>
        <w:numPr>
          <w:ilvl w:val="0"/>
          <w:numId w:val="16"/>
        </w:numPr>
        <w:spacing w:line="276" w:lineRule="auto"/>
        <w:jc w:val="center"/>
        <w:rPr>
          <w:rFonts w:cstheme="minorHAnsi"/>
          <w:sz w:val="28"/>
          <w:szCs w:val="28"/>
        </w:rPr>
      </w:pPr>
      <w:bookmarkStart w:id="3" w:name="_Ref54004930"/>
      <w:r w:rsidRPr="00133B50">
        <w:rPr>
          <w:rFonts w:cstheme="minorHAnsi"/>
          <w:sz w:val="28"/>
          <w:szCs w:val="28"/>
        </w:rPr>
        <w:t>Deposits &amp; Withdrawals</w:t>
      </w:r>
      <w:bookmarkEnd w:id="3"/>
    </w:p>
    <w:p w14:paraId="679C3DF6" w14:textId="77777777" w:rsidR="00271279" w:rsidRDefault="00271279" w:rsidP="00271279">
      <w:pPr>
        <w:pStyle w:val="ListParagraph"/>
        <w:spacing w:line="276" w:lineRule="auto"/>
        <w:ind w:left="510"/>
        <w:jc w:val="both"/>
        <w:rPr>
          <w:rFonts w:cstheme="minorHAnsi"/>
          <w:b/>
          <w:bCs/>
        </w:rPr>
      </w:pPr>
    </w:p>
    <w:p w14:paraId="277EF10F" w14:textId="6EE1CDAC" w:rsidR="00896544" w:rsidRDefault="00896544" w:rsidP="00034574">
      <w:pPr>
        <w:pStyle w:val="ListParagraph"/>
        <w:numPr>
          <w:ilvl w:val="1"/>
          <w:numId w:val="16"/>
        </w:numPr>
        <w:spacing w:line="276" w:lineRule="auto"/>
        <w:jc w:val="both"/>
        <w:rPr>
          <w:rFonts w:cstheme="minorHAnsi"/>
          <w:b/>
          <w:bCs/>
        </w:rPr>
      </w:pPr>
      <w:r>
        <w:rPr>
          <w:rFonts w:cstheme="minorHAnsi"/>
          <w:b/>
          <w:bCs/>
        </w:rPr>
        <w:t>Deposits</w:t>
      </w:r>
    </w:p>
    <w:p w14:paraId="40BDA8FB" w14:textId="7F1D7B53" w:rsidR="00896544" w:rsidRPr="00407A46" w:rsidRDefault="00EF22C1" w:rsidP="00407A46">
      <w:pPr>
        <w:pStyle w:val="ListParagraph"/>
        <w:spacing w:line="276" w:lineRule="auto"/>
        <w:ind w:left="510"/>
        <w:jc w:val="both"/>
        <w:rPr>
          <w:rFonts w:cstheme="minorHAnsi"/>
        </w:rPr>
      </w:pPr>
      <w:r w:rsidRPr="00896544">
        <w:rPr>
          <w:rFonts w:cstheme="minorHAnsi"/>
        </w:rPr>
        <w:t xml:space="preserve">As part of our </w:t>
      </w:r>
      <w:r w:rsidR="00D63F5F" w:rsidRPr="00407A46">
        <w:rPr>
          <w:rFonts w:cstheme="minorHAnsi"/>
        </w:rPr>
        <w:t>Wallet Services</w:t>
      </w:r>
      <w:r w:rsidR="00D63F5F" w:rsidRPr="00896544">
        <w:rPr>
          <w:rFonts w:cstheme="minorHAnsi"/>
        </w:rPr>
        <w:t xml:space="preserve"> we</w:t>
      </w:r>
      <w:r w:rsidR="00034574" w:rsidRPr="00896544">
        <w:rPr>
          <w:rFonts w:cstheme="minorHAnsi"/>
        </w:rPr>
        <w:t xml:space="preserve"> provide you with</w:t>
      </w:r>
      <w:r w:rsidR="00D63F5F" w:rsidRPr="00896544">
        <w:rPr>
          <w:rFonts w:cstheme="minorHAnsi"/>
        </w:rPr>
        <w:t xml:space="preserve"> </w:t>
      </w:r>
      <w:r w:rsidR="00A8425F" w:rsidRPr="00896544">
        <w:rPr>
          <w:rFonts w:cstheme="minorHAnsi"/>
        </w:rPr>
        <w:t>dedicated</w:t>
      </w:r>
      <w:r w:rsidR="00034574" w:rsidRPr="00896544">
        <w:rPr>
          <w:rFonts w:cstheme="minorHAnsi"/>
        </w:rPr>
        <w:t xml:space="preserve"> wallet address</w:t>
      </w:r>
      <w:r w:rsidR="00652DD9" w:rsidRPr="00896544">
        <w:rPr>
          <w:rFonts w:cstheme="minorHAnsi"/>
        </w:rPr>
        <w:t>es</w:t>
      </w:r>
      <w:r w:rsidR="00407A46">
        <w:rPr>
          <w:rFonts w:cstheme="minorHAnsi"/>
        </w:rPr>
        <w:t xml:space="preserve"> for depositing Virtual Assets and account details for depositing fiat money (“</w:t>
      </w:r>
      <w:r w:rsidR="00407A46" w:rsidRPr="00407A46">
        <w:rPr>
          <w:rFonts w:cstheme="minorHAnsi"/>
          <w:b/>
          <w:bCs/>
        </w:rPr>
        <w:t>Deposits</w:t>
      </w:r>
      <w:r w:rsidR="00407A46">
        <w:rPr>
          <w:rFonts w:cstheme="minorHAnsi"/>
        </w:rPr>
        <w:t xml:space="preserve">”) </w:t>
      </w:r>
      <w:r w:rsidR="00652DD9" w:rsidRPr="00407A46">
        <w:rPr>
          <w:rFonts w:cstheme="minorHAnsi"/>
        </w:rPr>
        <w:t>that</w:t>
      </w:r>
      <w:r w:rsidR="00D63F5F" w:rsidRPr="00407A46">
        <w:rPr>
          <w:rFonts w:cstheme="minorHAnsi"/>
        </w:rPr>
        <w:t xml:space="preserve"> </w:t>
      </w:r>
      <w:r w:rsidR="00652DD9" w:rsidRPr="00407A46">
        <w:rPr>
          <w:rFonts w:cstheme="minorHAnsi"/>
        </w:rPr>
        <w:t xml:space="preserve">you intend to hold </w:t>
      </w:r>
      <w:r w:rsidR="00407A46">
        <w:rPr>
          <w:rFonts w:cstheme="minorHAnsi"/>
        </w:rPr>
        <w:t>in</w:t>
      </w:r>
      <w:r w:rsidR="00EE0E42" w:rsidRPr="00407A46">
        <w:rPr>
          <w:rFonts w:cstheme="minorHAnsi"/>
        </w:rPr>
        <w:t xml:space="preserve"> your Account </w:t>
      </w:r>
      <w:r w:rsidR="00652DD9" w:rsidRPr="00407A46">
        <w:rPr>
          <w:rFonts w:cstheme="minorHAnsi"/>
        </w:rPr>
        <w:t>on the Platform</w:t>
      </w:r>
      <w:r w:rsidR="00034574" w:rsidRPr="00407A46">
        <w:rPr>
          <w:rFonts w:cstheme="minorHAnsi"/>
        </w:rPr>
        <w:t xml:space="preserve">. </w:t>
      </w:r>
      <w:r w:rsidR="00B3063C" w:rsidRPr="00407A46">
        <w:rPr>
          <w:rFonts w:cstheme="minorHAnsi"/>
        </w:rPr>
        <w:t xml:space="preserve">Virtual Assets and fiat money will be automatically credited to your Account and displayed under the relevant Wallet on the </w:t>
      </w:r>
      <w:r w:rsidR="005A5754">
        <w:rPr>
          <w:rFonts w:cstheme="minorHAnsi"/>
        </w:rPr>
        <w:t>Platform</w:t>
      </w:r>
      <w:r w:rsidR="00B3063C" w:rsidRPr="00407A46">
        <w:rPr>
          <w:rFonts w:cstheme="minorHAnsi"/>
        </w:rPr>
        <w:t xml:space="preserve"> upon receipt</w:t>
      </w:r>
      <w:r w:rsidR="00E669CC">
        <w:rPr>
          <w:rFonts w:cstheme="minorHAnsi"/>
        </w:rPr>
        <w:t xml:space="preserve">, subject to </w:t>
      </w:r>
      <w:r w:rsidR="00BA4668">
        <w:rPr>
          <w:rFonts w:cstheme="minorHAnsi"/>
        </w:rPr>
        <w:t xml:space="preserve">the </w:t>
      </w:r>
      <w:r w:rsidR="00E669CC">
        <w:rPr>
          <w:rFonts w:cstheme="minorHAnsi"/>
        </w:rPr>
        <w:t xml:space="preserve">required </w:t>
      </w:r>
      <w:r w:rsidR="00E13585">
        <w:rPr>
          <w:rFonts w:cstheme="minorHAnsi"/>
        </w:rPr>
        <w:t xml:space="preserve">AML </w:t>
      </w:r>
      <w:r w:rsidR="00E669CC">
        <w:rPr>
          <w:rFonts w:cstheme="minorHAnsi"/>
        </w:rPr>
        <w:t>checks</w:t>
      </w:r>
      <w:r w:rsidR="00B92232">
        <w:rPr>
          <w:rFonts w:cstheme="minorHAnsi"/>
        </w:rPr>
        <w:t xml:space="preserve"> conducted in accordance with The Proceeds of Crime Act of Gibraltar 2015 and implementing guidelines and regulations</w:t>
      </w:r>
      <w:r w:rsidR="00B3063C" w:rsidRPr="00407A46">
        <w:rPr>
          <w:rFonts w:cstheme="minorHAnsi"/>
        </w:rPr>
        <w:t>.</w:t>
      </w:r>
    </w:p>
    <w:p w14:paraId="23BBCA89" w14:textId="77777777" w:rsidR="00896544" w:rsidRDefault="00896544" w:rsidP="00896544">
      <w:pPr>
        <w:pStyle w:val="ListParagraph"/>
        <w:spacing w:line="276" w:lineRule="auto"/>
        <w:ind w:left="510"/>
        <w:jc w:val="both"/>
        <w:rPr>
          <w:rFonts w:cstheme="minorHAnsi"/>
        </w:rPr>
      </w:pPr>
    </w:p>
    <w:p w14:paraId="427B53BB" w14:textId="290A24EB" w:rsidR="00034574" w:rsidRPr="00896544" w:rsidRDefault="00034574" w:rsidP="00896544">
      <w:pPr>
        <w:pStyle w:val="ListParagraph"/>
        <w:numPr>
          <w:ilvl w:val="1"/>
          <w:numId w:val="16"/>
        </w:numPr>
        <w:spacing w:line="276" w:lineRule="auto"/>
        <w:jc w:val="both"/>
        <w:rPr>
          <w:rFonts w:cstheme="minorHAnsi"/>
          <w:b/>
          <w:bCs/>
        </w:rPr>
      </w:pPr>
      <w:r w:rsidRPr="00896544">
        <w:rPr>
          <w:rFonts w:cstheme="minorHAnsi"/>
        </w:rPr>
        <w:t xml:space="preserve">You acknowledge and agree that </w:t>
      </w:r>
      <w:r w:rsidR="007212FA" w:rsidRPr="00896544">
        <w:rPr>
          <w:rFonts w:cstheme="minorHAnsi"/>
        </w:rPr>
        <w:t>we</w:t>
      </w:r>
      <w:r w:rsidRPr="00896544">
        <w:rPr>
          <w:rFonts w:cstheme="minorHAnsi"/>
        </w:rPr>
        <w:t xml:space="preserve"> </w:t>
      </w:r>
      <w:r w:rsidR="007212FA" w:rsidRPr="00896544">
        <w:rPr>
          <w:rFonts w:cstheme="minorHAnsi"/>
        </w:rPr>
        <w:t>may</w:t>
      </w:r>
      <w:r w:rsidRPr="00896544">
        <w:rPr>
          <w:rFonts w:cstheme="minorHAnsi"/>
        </w:rPr>
        <w:t xml:space="preserve"> hold all </w:t>
      </w:r>
      <w:r w:rsidR="007212FA" w:rsidRPr="00896544">
        <w:rPr>
          <w:rFonts w:cstheme="minorHAnsi"/>
        </w:rPr>
        <w:t>Virtual Assets and fiat money received from our Users</w:t>
      </w:r>
      <w:r w:rsidRPr="00896544">
        <w:rPr>
          <w:rFonts w:cstheme="minorHAnsi"/>
        </w:rPr>
        <w:t xml:space="preserve"> in an omnibus </w:t>
      </w:r>
      <w:r w:rsidR="002B5DD5">
        <w:rPr>
          <w:rFonts w:cstheme="minorHAnsi"/>
        </w:rPr>
        <w:t xml:space="preserve">wallet or </w:t>
      </w:r>
      <w:r w:rsidRPr="00896544">
        <w:rPr>
          <w:rFonts w:cstheme="minorHAnsi"/>
        </w:rPr>
        <w:t xml:space="preserve">account owned by </w:t>
      </w:r>
      <w:r w:rsidR="007212FA" w:rsidRPr="00896544">
        <w:rPr>
          <w:rFonts w:cstheme="minorHAnsi"/>
        </w:rPr>
        <w:t>us and that we shall</w:t>
      </w:r>
      <w:r w:rsidR="00934AE4" w:rsidRPr="00896544">
        <w:rPr>
          <w:rFonts w:cstheme="minorHAnsi"/>
        </w:rPr>
        <w:t>,</w:t>
      </w:r>
      <w:r w:rsidRPr="00896544">
        <w:rPr>
          <w:rFonts w:cstheme="minorHAnsi"/>
        </w:rPr>
        <w:t xml:space="preserve"> in our sole and absolute discretion</w:t>
      </w:r>
      <w:r w:rsidR="00934AE4" w:rsidRPr="00896544">
        <w:rPr>
          <w:rFonts w:cstheme="minorHAnsi"/>
        </w:rPr>
        <w:t>,</w:t>
      </w:r>
      <w:r w:rsidRPr="00896544">
        <w:rPr>
          <w:rFonts w:cstheme="minorHAnsi"/>
        </w:rPr>
        <w:t xml:space="preserve"> determine how</w:t>
      </w:r>
      <w:r w:rsidR="00934AE4" w:rsidRPr="00896544">
        <w:rPr>
          <w:rFonts w:cstheme="minorHAnsi"/>
        </w:rPr>
        <w:t xml:space="preserve">, </w:t>
      </w:r>
      <w:r w:rsidRPr="00896544">
        <w:rPr>
          <w:rFonts w:cstheme="minorHAnsi"/>
        </w:rPr>
        <w:t>where</w:t>
      </w:r>
      <w:r w:rsidR="00934AE4" w:rsidRPr="00896544">
        <w:rPr>
          <w:rFonts w:cstheme="minorHAnsi"/>
        </w:rPr>
        <w:t>,</w:t>
      </w:r>
      <w:r w:rsidRPr="00896544">
        <w:rPr>
          <w:rFonts w:cstheme="minorHAnsi"/>
        </w:rPr>
        <w:t xml:space="preserve"> and the manner in which </w:t>
      </w:r>
      <w:r w:rsidR="007212FA" w:rsidRPr="00896544">
        <w:rPr>
          <w:rFonts w:cstheme="minorHAnsi"/>
        </w:rPr>
        <w:t>Virtual Assets and fiat money</w:t>
      </w:r>
      <w:r w:rsidRPr="00896544">
        <w:rPr>
          <w:rFonts w:cstheme="minorHAnsi"/>
        </w:rPr>
        <w:t xml:space="preserve"> deposited by you</w:t>
      </w:r>
      <w:r w:rsidR="003970D2" w:rsidRPr="00896544">
        <w:rPr>
          <w:rFonts w:cstheme="minorHAnsi"/>
        </w:rPr>
        <w:t xml:space="preserve"> and other Users</w:t>
      </w:r>
      <w:r w:rsidRPr="00896544">
        <w:rPr>
          <w:rFonts w:cstheme="minorHAnsi"/>
        </w:rPr>
        <w:t xml:space="preserve"> is held.</w:t>
      </w:r>
    </w:p>
    <w:p w14:paraId="458638F7" w14:textId="77777777" w:rsidR="00896544" w:rsidRPr="00896544" w:rsidRDefault="00896544" w:rsidP="00896544">
      <w:pPr>
        <w:pStyle w:val="ListParagraph"/>
        <w:spacing w:line="276" w:lineRule="auto"/>
        <w:ind w:left="510"/>
        <w:jc w:val="both"/>
        <w:rPr>
          <w:rFonts w:cstheme="minorHAnsi"/>
          <w:b/>
          <w:bCs/>
        </w:rPr>
      </w:pPr>
    </w:p>
    <w:p w14:paraId="4FF9F6AC" w14:textId="6EB900B7" w:rsidR="00896544" w:rsidRPr="00896544" w:rsidRDefault="00896544" w:rsidP="00896544">
      <w:pPr>
        <w:pStyle w:val="ListParagraph"/>
        <w:numPr>
          <w:ilvl w:val="1"/>
          <w:numId w:val="16"/>
        </w:numPr>
        <w:spacing w:line="276" w:lineRule="auto"/>
        <w:jc w:val="both"/>
        <w:rPr>
          <w:rFonts w:cstheme="minorHAnsi"/>
          <w:b/>
          <w:bCs/>
        </w:rPr>
      </w:pPr>
      <w:r>
        <w:rPr>
          <w:rFonts w:cstheme="minorHAnsi"/>
          <w:b/>
          <w:bCs/>
        </w:rPr>
        <w:t>Withdrawals</w:t>
      </w:r>
    </w:p>
    <w:p w14:paraId="67AED45E" w14:textId="5035B802" w:rsidR="00895FD7" w:rsidRPr="00896544" w:rsidRDefault="00895FD7" w:rsidP="00896544">
      <w:pPr>
        <w:pStyle w:val="ListParagraph"/>
        <w:spacing w:line="276" w:lineRule="auto"/>
        <w:ind w:left="510"/>
        <w:jc w:val="both"/>
        <w:rPr>
          <w:rFonts w:cstheme="minorHAnsi"/>
          <w:b/>
          <w:bCs/>
        </w:rPr>
      </w:pPr>
      <w:r w:rsidRPr="00896544">
        <w:rPr>
          <w:rFonts w:cstheme="minorHAnsi"/>
        </w:rPr>
        <w:t>You may withdraw Virtual Assets and fiat money that are available on your Account by</w:t>
      </w:r>
      <w:r w:rsidR="00034574" w:rsidRPr="00896544">
        <w:rPr>
          <w:rFonts w:cstheme="minorHAnsi"/>
        </w:rPr>
        <w:t xml:space="preserve"> submitting a </w:t>
      </w:r>
      <w:r w:rsidRPr="00896544">
        <w:rPr>
          <w:rFonts w:cstheme="minorHAnsi"/>
        </w:rPr>
        <w:t>request through the Platform (“</w:t>
      </w:r>
      <w:r w:rsidRPr="00896544">
        <w:rPr>
          <w:rFonts w:cstheme="minorHAnsi"/>
          <w:b/>
          <w:bCs/>
        </w:rPr>
        <w:t>Withdraw</w:t>
      </w:r>
      <w:r w:rsidRPr="00896544">
        <w:rPr>
          <w:rFonts w:cstheme="minorHAnsi"/>
        </w:rPr>
        <w:t>”). As part of the request to Withdraw you will be prompted to provide us with any such information as we may need in order to fulfil the specific request to Withdraw including</w:t>
      </w:r>
      <w:r w:rsidR="00034574" w:rsidRPr="00896544">
        <w:rPr>
          <w:rFonts w:cstheme="minorHAnsi"/>
        </w:rPr>
        <w:t>, amongst other things</w:t>
      </w:r>
      <w:r w:rsidRPr="00896544">
        <w:rPr>
          <w:rFonts w:cstheme="minorHAnsi"/>
        </w:rPr>
        <w:t xml:space="preserve">: </w:t>
      </w:r>
    </w:p>
    <w:p w14:paraId="246C9AFB" w14:textId="6F8BD02E" w:rsidR="00895FD7" w:rsidRPr="00895FD7" w:rsidRDefault="00034574" w:rsidP="00895FD7">
      <w:pPr>
        <w:pStyle w:val="ListParagraph"/>
        <w:numPr>
          <w:ilvl w:val="0"/>
          <w:numId w:val="42"/>
        </w:numPr>
        <w:spacing w:line="276" w:lineRule="auto"/>
        <w:jc w:val="both"/>
        <w:rPr>
          <w:rFonts w:cstheme="minorHAnsi"/>
        </w:rPr>
      </w:pPr>
      <w:r w:rsidRPr="00895FD7">
        <w:rPr>
          <w:rFonts w:cstheme="minorHAnsi"/>
        </w:rPr>
        <w:t>the relevant</w:t>
      </w:r>
      <w:r w:rsidR="00895FD7" w:rsidRPr="00895FD7">
        <w:rPr>
          <w:rFonts w:cstheme="minorHAnsi"/>
        </w:rPr>
        <w:t xml:space="preserve"> type of</w:t>
      </w:r>
      <w:r w:rsidRPr="00895FD7">
        <w:rPr>
          <w:rFonts w:cstheme="minorHAnsi"/>
        </w:rPr>
        <w:t xml:space="preserve"> </w:t>
      </w:r>
      <w:r w:rsidR="00895FD7" w:rsidRPr="00895FD7">
        <w:rPr>
          <w:rFonts w:cstheme="minorHAnsi"/>
        </w:rPr>
        <w:t>Virtual Asset or fiat money</w:t>
      </w:r>
      <w:r w:rsidRPr="00895FD7">
        <w:rPr>
          <w:rFonts w:cstheme="minorHAnsi"/>
        </w:rPr>
        <w:t xml:space="preserve"> that </w:t>
      </w:r>
      <w:r w:rsidR="00895FD7" w:rsidRPr="00895FD7">
        <w:rPr>
          <w:rFonts w:cstheme="minorHAnsi"/>
        </w:rPr>
        <w:t>you intend to</w:t>
      </w:r>
      <w:r w:rsidRPr="00895FD7">
        <w:rPr>
          <w:rFonts w:cstheme="minorHAnsi"/>
        </w:rPr>
        <w:t xml:space="preserve"> </w:t>
      </w:r>
      <w:r w:rsidR="00895FD7" w:rsidRPr="00895FD7">
        <w:rPr>
          <w:rFonts w:cstheme="minorHAnsi"/>
        </w:rPr>
        <w:t>Withdraw</w:t>
      </w:r>
      <w:r w:rsidR="00895FD7">
        <w:rPr>
          <w:rFonts w:cstheme="minorHAnsi"/>
        </w:rPr>
        <w:t>;</w:t>
      </w:r>
    </w:p>
    <w:p w14:paraId="2CB3776F" w14:textId="13A5F595" w:rsidR="00895FD7" w:rsidRPr="00895FD7" w:rsidRDefault="00034574" w:rsidP="00895FD7">
      <w:pPr>
        <w:pStyle w:val="ListParagraph"/>
        <w:numPr>
          <w:ilvl w:val="0"/>
          <w:numId w:val="42"/>
        </w:numPr>
        <w:spacing w:line="276" w:lineRule="auto"/>
        <w:jc w:val="both"/>
        <w:rPr>
          <w:rFonts w:cstheme="minorHAnsi"/>
        </w:rPr>
      </w:pPr>
      <w:r w:rsidRPr="00895FD7">
        <w:rPr>
          <w:rFonts w:cstheme="minorHAnsi"/>
        </w:rPr>
        <w:t xml:space="preserve">the </w:t>
      </w:r>
      <w:r w:rsidR="00895FD7" w:rsidRPr="00895FD7">
        <w:rPr>
          <w:rFonts w:cstheme="minorHAnsi"/>
        </w:rPr>
        <w:t xml:space="preserve">specific </w:t>
      </w:r>
      <w:r w:rsidRPr="00895FD7">
        <w:rPr>
          <w:rFonts w:cstheme="minorHAnsi"/>
        </w:rPr>
        <w:t xml:space="preserve">amount to be </w:t>
      </w:r>
      <w:r w:rsidR="00293C20">
        <w:rPr>
          <w:rFonts w:cstheme="minorHAnsi"/>
        </w:rPr>
        <w:t>w</w:t>
      </w:r>
      <w:r w:rsidRPr="00895FD7">
        <w:rPr>
          <w:rFonts w:cstheme="minorHAnsi"/>
        </w:rPr>
        <w:t>ithdraw</w:t>
      </w:r>
      <w:r w:rsidR="00B92232">
        <w:rPr>
          <w:rFonts w:cstheme="minorHAnsi"/>
        </w:rPr>
        <w:t>n</w:t>
      </w:r>
      <w:r w:rsidR="00895FD7">
        <w:rPr>
          <w:rFonts w:cstheme="minorHAnsi"/>
        </w:rPr>
        <w:t>;</w:t>
      </w:r>
    </w:p>
    <w:p w14:paraId="7FE29CFE" w14:textId="1E7BAD40" w:rsidR="00895FD7" w:rsidRPr="00895FD7" w:rsidRDefault="00895FD7" w:rsidP="00895FD7">
      <w:pPr>
        <w:pStyle w:val="ListParagraph"/>
        <w:numPr>
          <w:ilvl w:val="0"/>
          <w:numId w:val="42"/>
        </w:numPr>
        <w:spacing w:line="276" w:lineRule="auto"/>
        <w:jc w:val="both"/>
        <w:rPr>
          <w:rFonts w:cstheme="minorHAnsi"/>
        </w:rPr>
      </w:pPr>
      <w:r w:rsidRPr="00895FD7">
        <w:rPr>
          <w:rFonts w:cstheme="minorHAnsi"/>
        </w:rPr>
        <w:t xml:space="preserve">the </w:t>
      </w:r>
      <w:r w:rsidR="00283BF2">
        <w:rPr>
          <w:rFonts w:cstheme="minorHAnsi"/>
        </w:rPr>
        <w:t xml:space="preserve">cryptocurrency </w:t>
      </w:r>
      <w:r w:rsidRPr="00895FD7">
        <w:rPr>
          <w:rFonts w:cstheme="minorHAnsi"/>
        </w:rPr>
        <w:t xml:space="preserve">address </w:t>
      </w:r>
      <w:r w:rsidR="00293C20">
        <w:rPr>
          <w:rFonts w:cstheme="minorHAnsi"/>
        </w:rPr>
        <w:t>to</w:t>
      </w:r>
      <w:r w:rsidRPr="00895FD7">
        <w:rPr>
          <w:rFonts w:cstheme="minorHAnsi"/>
        </w:rPr>
        <w:t xml:space="preserve"> which you intend to</w:t>
      </w:r>
      <w:r w:rsidR="00293C20">
        <w:rPr>
          <w:rFonts w:cstheme="minorHAnsi"/>
        </w:rPr>
        <w:t xml:space="preserve"> send the</w:t>
      </w:r>
      <w:r w:rsidR="00034574" w:rsidRPr="00895FD7">
        <w:rPr>
          <w:rFonts w:cstheme="minorHAnsi"/>
        </w:rPr>
        <w:t xml:space="preserve"> </w:t>
      </w:r>
      <w:r w:rsidR="00293C20">
        <w:rPr>
          <w:rFonts w:cstheme="minorHAnsi"/>
        </w:rPr>
        <w:t>w</w:t>
      </w:r>
      <w:r w:rsidR="00034574" w:rsidRPr="00895FD7">
        <w:rPr>
          <w:rFonts w:cstheme="minorHAnsi"/>
        </w:rPr>
        <w:t>ithdraw</w:t>
      </w:r>
      <w:r w:rsidR="007E3A1E">
        <w:rPr>
          <w:rFonts w:cstheme="minorHAnsi"/>
        </w:rPr>
        <w:t>n</w:t>
      </w:r>
      <w:r w:rsidR="00293C20">
        <w:rPr>
          <w:rFonts w:cstheme="minorHAnsi"/>
        </w:rPr>
        <w:t xml:space="preserve"> value</w:t>
      </w:r>
      <w:r w:rsidR="00A0617C">
        <w:rPr>
          <w:rFonts w:cstheme="minorHAnsi"/>
        </w:rPr>
        <w:t xml:space="preserve"> in Virtual Assets or account details to which you intend to send the withdraw</w:t>
      </w:r>
      <w:r w:rsidR="007E3A1E">
        <w:rPr>
          <w:rFonts w:cstheme="minorHAnsi"/>
        </w:rPr>
        <w:t>n</w:t>
      </w:r>
      <w:r w:rsidR="00A0617C">
        <w:rPr>
          <w:rFonts w:cstheme="minorHAnsi"/>
        </w:rPr>
        <w:t xml:space="preserve"> value in fiat </w:t>
      </w:r>
      <w:r w:rsidR="00E669CC">
        <w:rPr>
          <w:rFonts w:cstheme="minorHAnsi"/>
        </w:rPr>
        <w:t>money</w:t>
      </w:r>
      <w:r w:rsidRPr="00895FD7">
        <w:rPr>
          <w:rFonts w:cstheme="minorHAnsi"/>
        </w:rPr>
        <w:t>; and</w:t>
      </w:r>
    </w:p>
    <w:p w14:paraId="34C1AF0F" w14:textId="6E8C03FA" w:rsidR="00154090" w:rsidRDefault="00895FD7" w:rsidP="00034574">
      <w:pPr>
        <w:pStyle w:val="ListParagraph"/>
        <w:numPr>
          <w:ilvl w:val="0"/>
          <w:numId w:val="42"/>
        </w:numPr>
        <w:spacing w:line="276" w:lineRule="auto"/>
        <w:jc w:val="both"/>
        <w:rPr>
          <w:rFonts w:cstheme="minorHAnsi"/>
        </w:rPr>
      </w:pPr>
      <w:r w:rsidRPr="00895FD7">
        <w:rPr>
          <w:rFonts w:cstheme="minorHAnsi"/>
        </w:rPr>
        <w:t>any such other information as we may need from time to time in order to provide you with this Service.</w:t>
      </w:r>
    </w:p>
    <w:p w14:paraId="0C81741A" w14:textId="77777777" w:rsidR="00154090" w:rsidRPr="00154090" w:rsidRDefault="00154090" w:rsidP="00154090">
      <w:pPr>
        <w:pStyle w:val="ListParagraph"/>
        <w:spacing w:line="276" w:lineRule="auto"/>
        <w:jc w:val="both"/>
        <w:rPr>
          <w:rFonts w:cstheme="minorHAnsi"/>
        </w:rPr>
      </w:pPr>
    </w:p>
    <w:p w14:paraId="29D1EECA" w14:textId="4D740C75" w:rsidR="00D4742C" w:rsidRPr="00D4742C" w:rsidRDefault="00D4742C" w:rsidP="001C5FA3">
      <w:pPr>
        <w:pStyle w:val="ListParagraph"/>
        <w:numPr>
          <w:ilvl w:val="1"/>
          <w:numId w:val="16"/>
        </w:numPr>
        <w:spacing w:line="276" w:lineRule="auto"/>
        <w:jc w:val="both"/>
        <w:rPr>
          <w:rFonts w:cstheme="minorHAnsi"/>
          <w:b/>
          <w:bCs/>
        </w:rPr>
      </w:pPr>
      <w:r w:rsidRPr="00D4742C">
        <w:rPr>
          <w:rFonts w:cstheme="minorHAnsi"/>
          <w:b/>
          <w:bCs/>
        </w:rPr>
        <w:t>Costs</w:t>
      </w:r>
    </w:p>
    <w:p w14:paraId="04231825" w14:textId="6C21338D" w:rsidR="00B03571" w:rsidRPr="001C5FA3" w:rsidRDefault="00034574" w:rsidP="00D4742C">
      <w:pPr>
        <w:pStyle w:val="ListParagraph"/>
        <w:spacing w:line="276" w:lineRule="auto"/>
        <w:ind w:left="510"/>
        <w:jc w:val="both"/>
        <w:rPr>
          <w:rFonts w:cstheme="minorHAnsi"/>
          <w:b/>
          <w:bCs/>
        </w:rPr>
      </w:pPr>
      <w:r w:rsidRPr="001C5FA3">
        <w:rPr>
          <w:rFonts w:cstheme="minorHAnsi"/>
        </w:rPr>
        <w:t>You acknowledge and accept that</w:t>
      </w:r>
      <w:r w:rsidR="00B03571" w:rsidRPr="001C5FA3">
        <w:rPr>
          <w:rFonts w:cstheme="minorHAnsi"/>
        </w:rPr>
        <w:t xml:space="preserve"> Deposits and</w:t>
      </w:r>
      <w:r w:rsidRPr="001C5FA3">
        <w:rPr>
          <w:rFonts w:cstheme="minorHAnsi"/>
        </w:rPr>
        <w:t xml:space="preserve"> Withdrawals </w:t>
      </w:r>
      <w:r w:rsidR="00A4095D" w:rsidRPr="001C5FA3">
        <w:rPr>
          <w:rFonts w:cstheme="minorHAnsi"/>
        </w:rPr>
        <w:t>may be</w:t>
      </w:r>
      <w:r w:rsidRPr="001C5FA3">
        <w:rPr>
          <w:rFonts w:cstheme="minorHAnsi"/>
        </w:rPr>
        <w:t xml:space="preserve"> </w:t>
      </w:r>
      <w:r w:rsidR="0097668F" w:rsidRPr="001C5FA3">
        <w:rPr>
          <w:rFonts w:cstheme="minorHAnsi"/>
          <w:b/>
          <w:bCs/>
        </w:rPr>
        <w:t>SUBJECT TO COSTS</w:t>
      </w:r>
      <w:r w:rsidR="001779DC" w:rsidRPr="001C5FA3">
        <w:rPr>
          <w:rFonts w:cstheme="minorHAnsi"/>
        </w:rPr>
        <w:t xml:space="preserve">, including </w:t>
      </w:r>
      <w:r w:rsidRPr="001C5FA3">
        <w:rPr>
          <w:rFonts w:cstheme="minorHAnsi"/>
        </w:rPr>
        <w:t xml:space="preserve">our </w:t>
      </w:r>
      <w:r w:rsidR="001779DC" w:rsidRPr="00EA213A">
        <w:rPr>
          <w:rFonts w:cstheme="minorHAnsi"/>
        </w:rPr>
        <w:t>F</w:t>
      </w:r>
      <w:r w:rsidRPr="00EA213A">
        <w:rPr>
          <w:rFonts w:cstheme="minorHAnsi"/>
        </w:rPr>
        <w:t>ees</w:t>
      </w:r>
      <w:r w:rsidR="00EA213A">
        <w:rPr>
          <w:rFonts w:cstheme="minorHAnsi"/>
        </w:rPr>
        <w:t xml:space="preserve"> (as defined below)</w:t>
      </w:r>
      <w:r w:rsidRPr="001C5FA3">
        <w:rPr>
          <w:rFonts w:cstheme="minorHAnsi"/>
        </w:rPr>
        <w:t xml:space="preserve">, </w:t>
      </w:r>
      <w:r w:rsidR="001779DC" w:rsidRPr="001C5FA3">
        <w:rPr>
          <w:rFonts w:cstheme="minorHAnsi"/>
        </w:rPr>
        <w:t xml:space="preserve">Third Party fees, </w:t>
      </w:r>
      <w:r w:rsidRPr="001C5FA3">
        <w:rPr>
          <w:rFonts w:cstheme="minorHAnsi"/>
        </w:rPr>
        <w:t xml:space="preserve">network fees, </w:t>
      </w:r>
      <w:r w:rsidR="001779DC" w:rsidRPr="001C5FA3">
        <w:rPr>
          <w:rFonts w:cstheme="minorHAnsi"/>
        </w:rPr>
        <w:t xml:space="preserve">and other costs </w:t>
      </w:r>
      <w:r w:rsidR="00624CD1" w:rsidRPr="001C5FA3">
        <w:rPr>
          <w:rFonts w:cstheme="minorHAnsi"/>
        </w:rPr>
        <w:t>(including any applicable tax)</w:t>
      </w:r>
      <w:r w:rsidR="008C2226" w:rsidRPr="001C5FA3">
        <w:rPr>
          <w:rFonts w:cstheme="minorHAnsi"/>
        </w:rPr>
        <w:t xml:space="preserve">, and that such Costs </w:t>
      </w:r>
      <w:r w:rsidR="00F74E0C">
        <w:rPr>
          <w:rFonts w:cstheme="minorHAnsi"/>
        </w:rPr>
        <w:t>may be</w:t>
      </w:r>
      <w:r w:rsidR="008C2226" w:rsidRPr="001C5FA3">
        <w:rPr>
          <w:rFonts w:cstheme="minorHAnsi"/>
        </w:rPr>
        <w:t xml:space="preserve"> automatically deducted from the available balance on your Account</w:t>
      </w:r>
      <w:r w:rsidR="008C3CF3" w:rsidRPr="001C5FA3">
        <w:rPr>
          <w:rFonts w:cstheme="minorHAnsi"/>
        </w:rPr>
        <w:t>. We will</w:t>
      </w:r>
      <w:r w:rsidR="001779DC" w:rsidRPr="001C5FA3">
        <w:rPr>
          <w:rFonts w:cstheme="minorHAnsi"/>
        </w:rPr>
        <w:t xml:space="preserve"> </w:t>
      </w:r>
      <w:r w:rsidRPr="001C5FA3">
        <w:rPr>
          <w:rFonts w:cstheme="minorHAnsi"/>
        </w:rPr>
        <w:t>show</w:t>
      </w:r>
      <w:r w:rsidR="008C3CF3" w:rsidRPr="001C5FA3">
        <w:rPr>
          <w:rFonts w:cstheme="minorHAnsi"/>
        </w:rPr>
        <w:t xml:space="preserve"> any Cost that is applied by us </w:t>
      </w:r>
      <w:r w:rsidR="001779DC" w:rsidRPr="001C5FA3">
        <w:rPr>
          <w:rFonts w:cstheme="minorHAnsi"/>
        </w:rPr>
        <w:t xml:space="preserve">through the Platform </w:t>
      </w:r>
      <w:r w:rsidRPr="001C5FA3">
        <w:rPr>
          <w:rFonts w:cstheme="minorHAnsi"/>
        </w:rPr>
        <w:t>prior to your execution of a</w:t>
      </w:r>
      <w:r w:rsidR="001779DC" w:rsidRPr="001C5FA3">
        <w:rPr>
          <w:rFonts w:cstheme="minorHAnsi"/>
        </w:rPr>
        <w:t xml:space="preserve"> request to</w:t>
      </w:r>
      <w:r w:rsidRPr="001C5FA3">
        <w:rPr>
          <w:rFonts w:cstheme="minorHAnsi"/>
        </w:rPr>
        <w:t xml:space="preserve"> </w:t>
      </w:r>
      <w:r w:rsidR="00792833" w:rsidRPr="001C5FA3">
        <w:rPr>
          <w:rFonts w:cstheme="minorHAnsi"/>
        </w:rPr>
        <w:t>Deposit</w:t>
      </w:r>
      <w:r w:rsidR="008C2226" w:rsidRPr="001C5FA3">
        <w:rPr>
          <w:rFonts w:cstheme="minorHAnsi"/>
        </w:rPr>
        <w:t xml:space="preserve"> and Withdraw</w:t>
      </w:r>
      <w:r w:rsidRPr="001C5FA3">
        <w:rPr>
          <w:rFonts w:cstheme="minorHAnsi"/>
        </w:rPr>
        <w:t>.</w:t>
      </w:r>
      <w:r w:rsidR="008C3CF3" w:rsidRPr="001C5FA3">
        <w:rPr>
          <w:rFonts w:cstheme="minorHAnsi"/>
        </w:rPr>
        <w:t xml:space="preserve"> </w:t>
      </w:r>
      <w:r w:rsidR="003D4529" w:rsidRPr="001C5FA3">
        <w:rPr>
          <w:rFonts w:cstheme="minorHAnsi"/>
        </w:rPr>
        <w:t>Please note that we may not be able to provide you with information on Costs applied by Third Parties</w:t>
      </w:r>
      <w:r w:rsidR="0069454D">
        <w:rPr>
          <w:rFonts w:cstheme="minorHAnsi"/>
        </w:rPr>
        <w:t>.</w:t>
      </w:r>
      <w:r w:rsidR="00E669CC">
        <w:rPr>
          <w:rFonts w:cstheme="minorHAnsi"/>
        </w:rPr>
        <w:t xml:space="preserve"> You also acknowledge and agree that when you send Virtual Assets to your Wallet with us </w:t>
      </w:r>
      <w:r w:rsidR="008852E7" w:rsidRPr="007E3A1E">
        <w:rPr>
          <w:rFonts w:cstheme="minorHAnsi"/>
          <w:b/>
          <w:bCs/>
        </w:rPr>
        <w:t>YOU AND ONLY YOU</w:t>
      </w:r>
      <w:r w:rsidR="00E669CC">
        <w:rPr>
          <w:rFonts w:cstheme="minorHAnsi"/>
        </w:rPr>
        <w:t xml:space="preserve"> (including your external wallet service provider, if any) are responsible for determining</w:t>
      </w:r>
      <w:r w:rsidR="0078491C">
        <w:rPr>
          <w:rFonts w:cstheme="minorHAnsi"/>
        </w:rPr>
        <w:t xml:space="preserve"> and paying any fee that might apply to </w:t>
      </w:r>
      <w:r w:rsidR="007E3A1E">
        <w:rPr>
          <w:rFonts w:cstheme="minorHAnsi"/>
        </w:rPr>
        <w:t xml:space="preserve">such </w:t>
      </w:r>
      <w:r w:rsidR="0078491C">
        <w:rPr>
          <w:rFonts w:cstheme="minorHAnsi"/>
        </w:rPr>
        <w:t>transfer</w:t>
      </w:r>
      <w:r w:rsidR="007E3A1E">
        <w:rPr>
          <w:rFonts w:cstheme="minorHAnsi"/>
        </w:rPr>
        <w:t>,</w:t>
      </w:r>
      <w:r w:rsidR="0078491C">
        <w:rPr>
          <w:rFonts w:cstheme="minorHAnsi"/>
        </w:rPr>
        <w:t xml:space="preserve"> in addition to the Costs already charged by us including, for example, any</w:t>
      </w:r>
      <w:r w:rsidR="00E669CC">
        <w:rPr>
          <w:rFonts w:cstheme="minorHAnsi"/>
        </w:rPr>
        <w:t xml:space="preserve"> blockchain network fee (</w:t>
      </w:r>
      <w:r w:rsidR="0078491C">
        <w:rPr>
          <w:rFonts w:cstheme="minorHAnsi"/>
        </w:rPr>
        <w:t>also commonly referred to as mining fee</w:t>
      </w:r>
      <w:r w:rsidR="00E669CC">
        <w:rPr>
          <w:rFonts w:cstheme="minorHAnsi"/>
        </w:rPr>
        <w:t>)</w:t>
      </w:r>
      <w:r w:rsidR="00DB751E">
        <w:rPr>
          <w:rFonts w:cstheme="minorHAnsi"/>
        </w:rPr>
        <w:t xml:space="preserve"> </w:t>
      </w:r>
      <w:r w:rsidR="00E669CC">
        <w:rPr>
          <w:rFonts w:cstheme="minorHAnsi"/>
        </w:rPr>
        <w:t xml:space="preserve">that </w:t>
      </w:r>
      <w:r w:rsidR="003B160A">
        <w:rPr>
          <w:rFonts w:cstheme="minorHAnsi"/>
        </w:rPr>
        <w:t>may apply</w:t>
      </w:r>
      <w:r w:rsidR="00E669CC">
        <w:rPr>
          <w:rFonts w:cstheme="minorHAnsi"/>
        </w:rPr>
        <w:t xml:space="preserve"> to</w:t>
      </w:r>
      <w:r w:rsidR="003B160A">
        <w:rPr>
          <w:rFonts w:cstheme="minorHAnsi"/>
        </w:rPr>
        <w:t xml:space="preserve"> any</w:t>
      </w:r>
      <w:r w:rsidR="00E669CC">
        <w:rPr>
          <w:rFonts w:cstheme="minorHAnsi"/>
        </w:rPr>
        <w:t xml:space="preserve"> such </w:t>
      </w:r>
      <w:r w:rsidR="003B160A">
        <w:rPr>
          <w:rFonts w:cstheme="minorHAnsi"/>
        </w:rPr>
        <w:t>transfer</w:t>
      </w:r>
      <w:r w:rsidR="00E669CC">
        <w:rPr>
          <w:rFonts w:cstheme="minorHAnsi"/>
        </w:rPr>
        <w:t>.</w:t>
      </w:r>
    </w:p>
    <w:p w14:paraId="38BA2AFB" w14:textId="77777777" w:rsidR="00B03571" w:rsidRPr="00B03571" w:rsidRDefault="00B03571" w:rsidP="00B03571">
      <w:pPr>
        <w:pStyle w:val="ListParagraph"/>
        <w:spacing w:line="276" w:lineRule="auto"/>
        <w:ind w:left="510"/>
        <w:jc w:val="both"/>
        <w:rPr>
          <w:rFonts w:cstheme="minorHAnsi"/>
          <w:b/>
          <w:bCs/>
        </w:rPr>
      </w:pPr>
    </w:p>
    <w:p w14:paraId="13813433" w14:textId="2790D92E" w:rsidR="005E2564" w:rsidRPr="005E2564" w:rsidRDefault="00034574" w:rsidP="00034574">
      <w:pPr>
        <w:pStyle w:val="ListParagraph"/>
        <w:numPr>
          <w:ilvl w:val="1"/>
          <w:numId w:val="16"/>
        </w:numPr>
        <w:spacing w:line="276" w:lineRule="auto"/>
        <w:jc w:val="both"/>
        <w:rPr>
          <w:rFonts w:cstheme="minorHAnsi"/>
          <w:b/>
          <w:bCs/>
        </w:rPr>
      </w:pPr>
      <w:r w:rsidRPr="00B03571">
        <w:rPr>
          <w:rFonts w:cstheme="minorHAnsi"/>
        </w:rPr>
        <w:t xml:space="preserve">You acknowledge and agree that due to the inherent nature of </w:t>
      </w:r>
      <w:r w:rsidR="001C5FA3">
        <w:rPr>
          <w:rFonts w:cstheme="minorHAnsi"/>
        </w:rPr>
        <w:t>distributed ledger technology (being the technology underpinning Virtual Assets)</w:t>
      </w:r>
      <w:r w:rsidRPr="00B03571">
        <w:rPr>
          <w:rFonts w:cstheme="minorHAnsi"/>
        </w:rPr>
        <w:t xml:space="preserve">, </w:t>
      </w:r>
      <w:r w:rsidR="001C5FA3">
        <w:rPr>
          <w:rFonts w:cstheme="minorHAnsi"/>
        </w:rPr>
        <w:t>Deposits</w:t>
      </w:r>
      <w:r w:rsidRPr="00B03571">
        <w:rPr>
          <w:rFonts w:cstheme="minorHAnsi"/>
        </w:rPr>
        <w:t xml:space="preserve"> and </w:t>
      </w:r>
      <w:r w:rsidR="001C5FA3">
        <w:rPr>
          <w:rFonts w:cstheme="minorHAnsi"/>
        </w:rPr>
        <w:t>Withdrawals o</w:t>
      </w:r>
      <w:r w:rsidR="00C84AE5">
        <w:rPr>
          <w:rFonts w:cstheme="minorHAnsi"/>
        </w:rPr>
        <w:t>f</w:t>
      </w:r>
      <w:r w:rsidRPr="00B03571">
        <w:rPr>
          <w:rFonts w:cstheme="minorHAnsi"/>
        </w:rPr>
        <w:t xml:space="preserve"> </w:t>
      </w:r>
      <w:r w:rsidR="001C5FA3">
        <w:rPr>
          <w:rFonts w:cstheme="minorHAnsi"/>
        </w:rPr>
        <w:t>Virtual Assets</w:t>
      </w:r>
      <w:r w:rsidRPr="00B03571">
        <w:rPr>
          <w:rFonts w:cstheme="minorHAnsi"/>
        </w:rPr>
        <w:t xml:space="preserve"> </w:t>
      </w:r>
      <w:r w:rsidRPr="00B03571">
        <w:rPr>
          <w:rFonts w:cstheme="minorHAnsi"/>
        </w:rPr>
        <w:lastRenderedPageBreak/>
        <w:t>to/from the Platform may take some time</w:t>
      </w:r>
      <w:r w:rsidR="00B92232">
        <w:rPr>
          <w:rFonts w:cstheme="minorHAnsi"/>
        </w:rPr>
        <w:t xml:space="preserve"> and once the transaction has been broadcasted to the network, it is beyond our control to expedite or revert the process</w:t>
      </w:r>
      <w:r w:rsidRPr="00B03571">
        <w:rPr>
          <w:rFonts w:cstheme="minorHAnsi"/>
        </w:rPr>
        <w:t>.</w:t>
      </w:r>
    </w:p>
    <w:p w14:paraId="7767D7BF" w14:textId="77777777" w:rsidR="005E2564" w:rsidRPr="005E2564" w:rsidRDefault="005E2564" w:rsidP="005E2564">
      <w:pPr>
        <w:pStyle w:val="ListParagraph"/>
        <w:spacing w:line="276" w:lineRule="auto"/>
        <w:ind w:left="510"/>
        <w:jc w:val="both"/>
        <w:rPr>
          <w:rFonts w:cstheme="minorHAnsi"/>
          <w:b/>
          <w:bCs/>
        </w:rPr>
      </w:pPr>
    </w:p>
    <w:p w14:paraId="2748375A" w14:textId="6ABACA4E" w:rsidR="00CD3B55" w:rsidRPr="00AC6918" w:rsidRDefault="005E2564" w:rsidP="00AC6918">
      <w:pPr>
        <w:pStyle w:val="ListParagraph"/>
        <w:numPr>
          <w:ilvl w:val="1"/>
          <w:numId w:val="16"/>
        </w:numPr>
        <w:spacing w:line="276" w:lineRule="auto"/>
        <w:jc w:val="both"/>
        <w:rPr>
          <w:rFonts w:cstheme="minorHAnsi"/>
          <w:b/>
          <w:bCs/>
        </w:rPr>
      </w:pPr>
      <w:r>
        <w:rPr>
          <w:rFonts w:cstheme="minorHAnsi"/>
        </w:rPr>
        <w:t>Please note that</w:t>
      </w:r>
      <w:r w:rsidR="00034574" w:rsidRPr="005E2564">
        <w:rPr>
          <w:rFonts w:cstheme="minorHAnsi"/>
        </w:rPr>
        <w:t xml:space="preserve"> you </w:t>
      </w:r>
      <w:r>
        <w:rPr>
          <w:rFonts w:cstheme="minorHAnsi"/>
        </w:rPr>
        <w:t xml:space="preserve">may only Deposit </w:t>
      </w:r>
      <w:r w:rsidR="001F683D">
        <w:rPr>
          <w:rFonts w:cstheme="minorHAnsi"/>
        </w:rPr>
        <w:t xml:space="preserve">Virtual Assets and/or fiat money received from external wallets and/or accounts registered </w:t>
      </w:r>
      <w:r w:rsidRPr="001F683D">
        <w:rPr>
          <w:rFonts w:cstheme="minorHAnsi"/>
        </w:rPr>
        <w:t>under your name, and</w:t>
      </w:r>
      <w:r w:rsidR="001F683D">
        <w:rPr>
          <w:rFonts w:cstheme="minorHAnsi"/>
        </w:rPr>
        <w:t xml:space="preserve"> likewise you may only Withdraw Virtual Assets and/or fiat money if you are sending the value to external wallets and/or accounts registered under your name</w:t>
      </w:r>
      <w:r w:rsidR="009E4AA6">
        <w:rPr>
          <w:rFonts w:cstheme="minorHAnsi"/>
        </w:rPr>
        <w:t xml:space="preserve">, and that you are </w:t>
      </w:r>
      <w:r w:rsidR="009E4AA6">
        <w:rPr>
          <w:rFonts w:cstheme="minorHAnsi"/>
          <w:b/>
          <w:bCs/>
        </w:rPr>
        <w:t>SOLELY RESPONSIBLE</w:t>
      </w:r>
      <w:r w:rsidR="009E4AA6">
        <w:rPr>
          <w:rFonts w:cstheme="minorHAnsi"/>
        </w:rPr>
        <w:t xml:space="preserve"> for any wallet or account</w:t>
      </w:r>
      <w:r w:rsidR="001F683D">
        <w:rPr>
          <w:rFonts w:cstheme="minorHAnsi"/>
        </w:rPr>
        <w:t xml:space="preserve"> used for such purposes.</w:t>
      </w:r>
    </w:p>
    <w:p w14:paraId="1F9D04F8" w14:textId="77777777" w:rsidR="00CD3B55" w:rsidRPr="00CD3B55" w:rsidRDefault="00CD3B55" w:rsidP="00CD3B55">
      <w:pPr>
        <w:pStyle w:val="ListParagraph"/>
        <w:spacing w:line="276" w:lineRule="auto"/>
        <w:ind w:left="510"/>
        <w:jc w:val="both"/>
        <w:rPr>
          <w:rFonts w:cstheme="minorHAnsi"/>
          <w:b/>
          <w:bCs/>
        </w:rPr>
      </w:pPr>
    </w:p>
    <w:p w14:paraId="6926548A" w14:textId="77777777" w:rsidR="00133B50" w:rsidRPr="001C1B3D" w:rsidRDefault="00133B50" w:rsidP="00133B50">
      <w:pPr>
        <w:pStyle w:val="ListParagraph"/>
        <w:numPr>
          <w:ilvl w:val="0"/>
          <w:numId w:val="16"/>
        </w:numPr>
        <w:spacing w:line="276" w:lineRule="auto"/>
        <w:jc w:val="center"/>
        <w:rPr>
          <w:rFonts w:cstheme="minorHAnsi"/>
          <w:sz w:val="28"/>
          <w:szCs w:val="28"/>
        </w:rPr>
      </w:pPr>
      <w:bookmarkStart w:id="4" w:name="_Ref54005063"/>
      <w:r w:rsidRPr="001C1B3D">
        <w:rPr>
          <w:rFonts w:cstheme="minorHAnsi"/>
          <w:sz w:val="28"/>
          <w:szCs w:val="28"/>
        </w:rPr>
        <w:t>Orders</w:t>
      </w:r>
      <w:bookmarkEnd w:id="4"/>
    </w:p>
    <w:p w14:paraId="7E862598" w14:textId="77777777" w:rsidR="00133B50" w:rsidRPr="001C1B3D" w:rsidRDefault="00133B50" w:rsidP="00133B50">
      <w:pPr>
        <w:pStyle w:val="ListParagraph"/>
        <w:spacing w:line="276" w:lineRule="auto"/>
        <w:ind w:left="510"/>
        <w:jc w:val="both"/>
        <w:rPr>
          <w:rFonts w:cstheme="minorHAnsi"/>
          <w:b/>
          <w:bCs/>
        </w:rPr>
      </w:pPr>
    </w:p>
    <w:p w14:paraId="7B5D34E5" w14:textId="77777777" w:rsidR="00133B50" w:rsidRPr="001C1B3D" w:rsidRDefault="00133B50" w:rsidP="00133B50">
      <w:pPr>
        <w:pStyle w:val="ListParagraph"/>
        <w:numPr>
          <w:ilvl w:val="1"/>
          <w:numId w:val="16"/>
        </w:numPr>
        <w:spacing w:line="276" w:lineRule="auto"/>
        <w:jc w:val="both"/>
        <w:rPr>
          <w:rFonts w:cstheme="minorHAnsi"/>
          <w:b/>
          <w:bCs/>
        </w:rPr>
      </w:pPr>
      <w:r w:rsidRPr="001C1B3D">
        <w:rPr>
          <w:rFonts w:cstheme="minorHAnsi"/>
          <w:b/>
          <w:bCs/>
        </w:rPr>
        <w:t>Placement of Orders</w:t>
      </w:r>
    </w:p>
    <w:p w14:paraId="41C33EFC" w14:textId="6FEF99BB" w:rsidR="00133B50" w:rsidRPr="001C1B3D" w:rsidRDefault="00133B50" w:rsidP="00133B50">
      <w:pPr>
        <w:pStyle w:val="ListParagraph"/>
        <w:numPr>
          <w:ilvl w:val="2"/>
          <w:numId w:val="16"/>
        </w:numPr>
        <w:spacing w:line="276" w:lineRule="auto"/>
        <w:jc w:val="both"/>
        <w:rPr>
          <w:rFonts w:cstheme="minorHAnsi"/>
          <w:b/>
          <w:bCs/>
        </w:rPr>
      </w:pPr>
      <w:r w:rsidRPr="001C1B3D">
        <w:rPr>
          <w:rFonts w:cstheme="minorHAnsi"/>
        </w:rPr>
        <w:t xml:space="preserve">Orders pursuant to </w:t>
      </w:r>
      <w:r>
        <w:rPr>
          <w:rFonts w:cstheme="minorHAnsi"/>
        </w:rPr>
        <w:t>Exchange</w:t>
      </w:r>
      <w:r w:rsidRPr="001C1B3D">
        <w:rPr>
          <w:rFonts w:cstheme="minorHAnsi"/>
        </w:rPr>
        <w:t xml:space="preserve"> </w:t>
      </w:r>
      <w:r>
        <w:rPr>
          <w:rFonts w:cstheme="minorHAnsi"/>
        </w:rPr>
        <w:t>Services</w:t>
      </w:r>
      <w:r w:rsidRPr="001C1B3D">
        <w:rPr>
          <w:rFonts w:cstheme="minorHAnsi"/>
        </w:rPr>
        <w:t xml:space="preserve"> (“</w:t>
      </w:r>
      <w:r w:rsidRPr="001C1B3D">
        <w:rPr>
          <w:rFonts w:cstheme="minorHAnsi"/>
          <w:b/>
          <w:bCs/>
        </w:rPr>
        <w:t>Orders</w:t>
      </w:r>
      <w:r w:rsidRPr="001C1B3D">
        <w:rPr>
          <w:rFonts w:cstheme="minorHAnsi"/>
        </w:rPr>
        <w:t>”) are placed on the Platform through your Account. You understand that we execute all Orders in reliance on your promise that you intend to exchange your Virtual Assets with fiat money, or vice versa as the case may be.</w:t>
      </w:r>
    </w:p>
    <w:p w14:paraId="7A5424E2" w14:textId="77777777" w:rsidR="00133B50" w:rsidRPr="001C1B3D" w:rsidRDefault="00133B50" w:rsidP="00133B50">
      <w:pPr>
        <w:pStyle w:val="ListParagraph"/>
        <w:spacing w:line="276" w:lineRule="auto"/>
        <w:ind w:left="1588"/>
        <w:jc w:val="both"/>
        <w:rPr>
          <w:rFonts w:cstheme="minorHAnsi"/>
          <w:b/>
          <w:bCs/>
        </w:rPr>
      </w:pPr>
    </w:p>
    <w:p w14:paraId="0917DC0E" w14:textId="51ADA6FB" w:rsidR="00133B50" w:rsidRPr="001C1B3D" w:rsidRDefault="00133B50" w:rsidP="00133B50">
      <w:pPr>
        <w:pStyle w:val="ListParagraph"/>
        <w:numPr>
          <w:ilvl w:val="2"/>
          <w:numId w:val="16"/>
        </w:numPr>
        <w:spacing w:line="276" w:lineRule="auto"/>
        <w:jc w:val="both"/>
        <w:rPr>
          <w:rFonts w:cstheme="minorHAnsi"/>
          <w:b/>
          <w:bCs/>
        </w:rPr>
      </w:pPr>
      <w:r w:rsidRPr="001C1B3D">
        <w:rPr>
          <w:rFonts w:cstheme="minorHAnsi"/>
        </w:rPr>
        <w:t xml:space="preserve">When placing an Order, you will be prompted to provide us with the information we require to </w:t>
      </w:r>
      <w:r w:rsidR="009721AC">
        <w:rPr>
          <w:rFonts w:cstheme="minorHAnsi"/>
        </w:rPr>
        <w:t>execute</w:t>
      </w:r>
      <w:r w:rsidRPr="001C1B3D">
        <w:rPr>
          <w:rFonts w:cstheme="minorHAnsi"/>
        </w:rPr>
        <w:t xml:space="preserve"> the Order on your behalf (“</w:t>
      </w:r>
      <w:r w:rsidRPr="001C1B3D">
        <w:rPr>
          <w:rFonts w:cstheme="minorHAnsi"/>
          <w:b/>
          <w:bCs/>
        </w:rPr>
        <w:t>Instructions</w:t>
      </w:r>
      <w:r w:rsidRPr="001C1B3D">
        <w:rPr>
          <w:rFonts w:cstheme="minorHAnsi"/>
        </w:rPr>
        <w:t>”), including:</w:t>
      </w:r>
    </w:p>
    <w:p w14:paraId="7361B291" w14:textId="77777777" w:rsidR="00133B50" w:rsidRPr="001C1B3D" w:rsidRDefault="00133B50" w:rsidP="00133B50">
      <w:pPr>
        <w:pStyle w:val="ListParagraph"/>
        <w:numPr>
          <w:ilvl w:val="0"/>
          <w:numId w:val="35"/>
        </w:numPr>
        <w:spacing w:line="276" w:lineRule="auto"/>
        <w:jc w:val="both"/>
        <w:rPr>
          <w:rFonts w:cstheme="minorHAnsi"/>
        </w:rPr>
      </w:pPr>
      <w:r w:rsidRPr="001C1B3D">
        <w:rPr>
          <w:rFonts w:cstheme="minorHAnsi"/>
        </w:rPr>
        <w:t xml:space="preserve">the </w:t>
      </w:r>
      <w:r>
        <w:rPr>
          <w:rFonts w:cstheme="minorHAnsi"/>
        </w:rPr>
        <w:t xml:space="preserve">specific type of </w:t>
      </w:r>
      <w:r w:rsidRPr="001C1B3D">
        <w:rPr>
          <w:rFonts w:cstheme="minorHAnsi"/>
        </w:rPr>
        <w:t>Virtual Asset or fiat money you intend to exchange (“</w:t>
      </w:r>
      <w:r w:rsidRPr="001C1B3D">
        <w:rPr>
          <w:rFonts w:cstheme="minorHAnsi"/>
          <w:b/>
          <w:bCs/>
        </w:rPr>
        <w:t>Consideration</w:t>
      </w:r>
      <w:r w:rsidRPr="001C1B3D">
        <w:rPr>
          <w:rFonts w:cstheme="minorHAnsi"/>
        </w:rPr>
        <w:t>”);</w:t>
      </w:r>
    </w:p>
    <w:p w14:paraId="060C4856" w14:textId="77777777" w:rsidR="00133B50" w:rsidRPr="001C1B3D" w:rsidRDefault="00133B50" w:rsidP="00133B50">
      <w:pPr>
        <w:pStyle w:val="ListParagraph"/>
        <w:numPr>
          <w:ilvl w:val="0"/>
          <w:numId w:val="35"/>
        </w:numPr>
        <w:spacing w:line="276" w:lineRule="auto"/>
        <w:jc w:val="both"/>
        <w:rPr>
          <w:rFonts w:cstheme="minorHAnsi"/>
        </w:rPr>
      </w:pPr>
      <w:r w:rsidRPr="001C1B3D">
        <w:rPr>
          <w:rFonts w:cstheme="minorHAnsi"/>
        </w:rPr>
        <w:t>the amount of Consideration;</w:t>
      </w:r>
    </w:p>
    <w:p w14:paraId="203FAED6" w14:textId="77777777" w:rsidR="00133B50" w:rsidRPr="001C1B3D" w:rsidRDefault="00133B50" w:rsidP="00133B50">
      <w:pPr>
        <w:pStyle w:val="ListParagraph"/>
        <w:numPr>
          <w:ilvl w:val="0"/>
          <w:numId w:val="35"/>
        </w:numPr>
        <w:spacing w:line="276" w:lineRule="auto"/>
        <w:jc w:val="both"/>
        <w:rPr>
          <w:rFonts w:cstheme="minorHAnsi"/>
        </w:rPr>
      </w:pPr>
      <w:r w:rsidRPr="001C1B3D">
        <w:rPr>
          <w:rFonts w:cstheme="minorHAnsi"/>
        </w:rPr>
        <w:t xml:space="preserve">the specific </w:t>
      </w:r>
      <w:r>
        <w:rPr>
          <w:rFonts w:cstheme="minorHAnsi"/>
        </w:rPr>
        <w:t xml:space="preserve">type of </w:t>
      </w:r>
      <w:r w:rsidRPr="001C1B3D">
        <w:rPr>
          <w:rFonts w:cstheme="minorHAnsi"/>
        </w:rPr>
        <w:t>Virtual Asset or fiat money which you desire to obtain in exchange for the Consideration; and</w:t>
      </w:r>
    </w:p>
    <w:p w14:paraId="462305EF" w14:textId="77777777" w:rsidR="00133B50" w:rsidRPr="001C1B3D" w:rsidRDefault="00133B50" w:rsidP="00133B50">
      <w:pPr>
        <w:pStyle w:val="ListParagraph"/>
        <w:numPr>
          <w:ilvl w:val="0"/>
          <w:numId w:val="35"/>
        </w:numPr>
        <w:spacing w:line="276" w:lineRule="auto"/>
        <w:jc w:val="both"/>
        <w:rPr>
          <w:rFonts w:cstheme="minorHAnsi"/>
          <w:b/>
          <w:bCs/>
        </w:rPr>
      </w:pPr>
      <w:r w:rsidRPr="001C1B3D">
        <w:rPr>
          <w:rFonts w:cstheme="minorHAnsi"/>
        </w:rPr>
        <w:t>any other information which we would require to fulfil the Order, as this may be from time to time.</w:t>
      </w:r>
    </w:p>
    <w:p w14:paraId="48A77286" w14:textId="77777777" w:rsidR="00133B50" w:rsidRPr="001C1B3D" w:rsidRDefault="00133B50" w:rsidP="00133B50">
      <w:pPr>
        <w:pStyle w:val="ListParagraph"/>
        <w:spacing w:line="276" w:lineRule="auto"/>
        <w:ind w:left="1588"/>
        <w:jc w:val="both"/>
        <w:rPr>
          <w:rFonts w:cstheme="minorHAnsi"/>
          <w:b/>
          <w:bCs/>
        </w:rPr>
      </w:pPr>
    </w:p>
    <w:p w14:paraId="5AE14A35" w14:textId="08B6D3FD" w:rsidR="00133B50" w:rsidRPr="001C1B3D" w:rsidRDefault="00133B50" w:rsidP="00133B50">
      <w:pPr>
        <w:pStyle w:val="ListParagraph"/>
        <w:numPr>
          <w:ilvl w:val="2"/>
          <w:numId w:val="16"/>
        </w:numPr>
        <w:spacing w:line="276" w:lineRule="auto"/>
        <w:jc w:val="both"/>
        <w:rPr>
          <w:rFonts w:cstheme="minorHAnsi"/>
          <w:b/>
          <w:bCs/>
        </w:rPr>
      </w:pPr>
      <w:r w:rsidRPr="001C1B3D">
        <w:rPr>
          <w:rFonts w:cstheme="minorHAnsi"/>
        </w:rPr>
        <w:t xml:space="preserve">To be able to fulfil your request to </w:t>
      </w:r>
      <w:r w:rsidR="009721AC">
        <w:rPr>
          <w:rFonts w:cstheme="minorHAnsi"/>
        </w:rPr>
        <w:t>execute</w:t>
      </w:r>
      <w:r w:rsidRPr="001C1B3D">
        <w:rPr>
          <w:rFonts w:cstheme="minorHAnsi"/>
        </w:rPr>
        <w:t xml:space="preserve"> an Order on your behalf, we reserve the right to access your Wallet and to deduct the Consideration from the available balance on your Wallet in accordance with your Instructions, together with any applicable fee.</w:t>
      </w:r>
    </w:p>
    <w:p w14:paraId="0FE8B0B1" w14:textId="77777777" w:rsidR="00133B50" w:rsidRPr="001C1B3D" w:rsidRDefault="00133B50" w:rsidP="00133B50">
      <w:pPr>
        <w:pStyle w:val="ListParagraph"/>
        <w:spacing w:line="276" w:lineRule="auto"/>
        <w:ind w:left="1588"/>
        <w:jc w:val="both"/>
        <w:rPr>
          <w:rFonts w:cstheme="minorHAnsi"/>
          <w:b/>
          <w:bCs/>
        </w:rPr>
      </w:pPr>
    </w:p>
    <w:p w14:paraId="6CCF3D2E" w14:textId="77777777" w:rsidR="00133B50" w:rsidRPr="001C1B3D" w:rsidRDefault="00133B50" w:rsidP="00133B50">
      <w:pPr>
        <w:pStyle w:val="ListParagraph"/>
        <w:numPr>
          <w:ilvl w:val="2"/>
          <w:numId w:val="16"/>
        </w:numPr>
        <w:spacing w:line="276" w:lineRule="auto"/>
        <w:jc w:val="both"/>
        <w:rPr>
          <w:rFonts w:cstheme="minorHAnsi"/>
          <w:b/>
          <w:bCs/>
        </w:rPr>
      </w:pPr>
      <w:r w:rsidRPr="001C1B3D">
        <w:rPr>
          <w:rFonts w:cstheme="minorHAnsi"/>
        </w:rPr>
        <w:t>You may not place an Order unless you have sufficient funds available on your Wallet to cover the amount you intend to exchange under the Order.</w:t>
      </w:r>
    </w:p>
    <w:p w14:paraId="656B0778" w14:textId="77777777" w:rsidR="00133B50" w:rsidRPr="001C1B3D" w:rsidRDefault="00133B50" w:rsidP="00133B50">
      <w:pPr>
        <w:pStyle w:val="ListParagraph"/>
        <w:rPr>
          <w:rFonts w:cstheme="minorHAnsi"/>
        </w:rPr>
      </w:pPr>
    </w:p>
    <w:p w14:paraId="560A66E0" w14:textId="77777777" w:rsidR="00133B50" w:rsidRPr="001C1B3D" w:rsidRDefault="00133B50" w:rsidP="00133B50">
      <w:pPr>
        <w:pStyle w:val="ListParagraph"/>
        <w:numPr>
          <w:ilvl w:val="2"/>
          <w:numId w:val="16"/>
        </w:numPr>
        <w:spacing w:line="276" w:lineRule="auto"/>
        <w:jc w:val="both"/>
        <w:rPr>
          <w:rFonts w:cstheme="minorHAnsi"/>
          <w:b/>
          <w:bCs/>
        </w:rPr>
      </w:pPr>
      <w:r w:rsidRPr="001C1B3D">
        <w:rPr>
          <w:rFonts w:cstheme="minorHAnsi"/>
        </w:rPr>
        <w:t xml:space="preserve">It is </w:t>
      </w:r>
      <w:r w:rsidRPr="001C1B3D">
        <w:rPr>
          <w:rFonts w:cstheme="minorHAnsi"/>
          <w:b/>
          <w:bCs/>
        </w:rPr>
        <w:t>YOUR SOLE RESPONSIBILITY</w:t>
      </w:r>
      <w:r w:rsidRPr="001C1B3D">
        <w:rPr>
          <w:rFonts w:cstheme="minorHAnsi"/>
        </w:rPr>
        <w:t xml:space="preserve"> to ensure the all information provided to us under the Instructions is accurate and correct. Orders should only be submitted after careful consideration and once you understand and accept the consequences of their placement. You shall be responsible for monitoring all your Orders until we confirm execution, suspension, refusal or cancellation of the Order.</w:t>
      </w:r>
    </w:p>
    <w:p w14:paraId="681988DF" w14:textId="77777777" w:rsidR="00133B50" w:rsidRPr="001C1B3D" w:rsidRDefault="00133B50" w:rsidP="00133B50">
      <w:pPr>
        <w:pStyle w:val="ListParagraph"/>
        <w:rPr>
          <w:rFonts w:cstheme="minorHAnsi"/>
        </w:rPr>
      </w:pPr>
    </w:p>
    <w:p w14:paraId="69E12E4F" w14:textId="4CB09F3E" w:rsidR="00025871" w:rsidRPr="008852E7" w:rsidRDefault="00133B50" w:rsidP="00342C25">
      <w:pPr>
        <w:pStyle w:val="ListParagraph"/>
        <w:numPr>
          <w:ilvl w:val="2"/>
          <w:numId w:val="16"/>
        </w:numPr>
        <w:spacing w:line="276" w:lineRule="auto"/>
        <w:jc w:val="both"/>
      </w:pPr>
      <w:r w:rsidRPr="001C1B3D">
        <w:rPr>
          <w:rFonts w:cstheme="minorHAnsi"/>
        </w:rPr>
        <w:t xml:space="preserve">We retain the right to immediately execute </w:t>
      </w:r>
      <w:r>
        <w:rPr>
          <w:rFonts w:cstheme="minorHAnsi"/>
        </w:rPr>
        <w:t>any</w:t>
      </w:r>
      <w:r w:rsidRPr="001C1B3D">
        <w:rPr>
          <w:rFonts w:cstheme="minorHAnsi"/>
        </w:rPr>
        <w:t xml:space="preserve"> Order and to act </w:t>
      </w:r>
      <w:r w:rsidR="006F15C3">
        <w:rPr>
          <w:rFonts w:cstheme="minorHAnsi"/>
        </w:rPr>
        <w:t>in accordance with</w:t>
      </w:r>
      <w:r w:rsidRPr="001C1B3D">
        <w:rPr>
          <w:rFonts w:cstheme="minorHAnsi"/>
        </w:rPr>
        <w:t xml:space="preserve"> any Instruction provided to us without further enquiry as to the genuineness, authority or the identity of the person using </w:t>
      </w:r>
      <w:r>
        <w:rPr>
          <w:rFonts w:cstheme="minorHAnsi"/>
        </w:rPr>
        <w:t>the</w:t>
      </w:r>
      <w:r w:rsidRPr="001C1B3D">
        <w:rPr>
          <w:rFonts w:cstheme="minorHAnsi"/>
        </w:rPr>
        <w:t xml:space="preserve"> Account</w:t>
      </w:r>
      <w:r w:rsidR="00577309">
        <w:rPr>
          <w:rFonts w:cstheme="minorHAnsi"/>
        </w:rPr>
        <w:t xml:space="preserve"> to initiate such Instruction</w:t>
      </w:r>
      <w:r w:rsidRPr="001C1B3D">
        <w:rPr>
          <w:rFonts w:cstheme="minorHAnsi"/>
        </w:rPr>
        <w:t xml:space="preserve">. </w:t>
      </w:r>
      <w:r w:rsidRPr="001C1B3D">
        <w:rPr>
          <w:rFonts w:cstheme="minorHAnsi"/>
        </w:rPr>
        <w:lastRenderedPageBreak/>
        <w:t xml:space="preserve">Please </w:t>
      </w:r>
      <w:r>
        <w:rPr>
          <w:rFonts w:cstheme="minorHAnsi"/>
        </w:rPr>
        <w:t>remember</w:t>
      </w:r>
      <w:r w:rsidRPr="001C1B3D">
        <w:rPr>
          <w:rFonts w:cstheme="minorHAnsi"/>
        </w:rPr>
        <w:t xml:space="preserve"> that safeguarding your Account is your sole responsibility, in accordance with</w:t>
      </w:r>
      <w:r w:rsidR="00631D32">
        <w:rPr>
          <w:rFonts w:cstheme="minorHAnsi"/>
        </w:rPr>
        <w:t xml:space="preserve"> section </w:t>
      </w:r>
      <w:r w:rsidR="00132B07">
        <w:rPr>
          <w:rFonts w:cstheme="minorHAnsi"/>
          <w:highlight w:val="cyan"/>
        </w:rPr>
        <w:fldChar w:fldCharType="begin"/>
      </w:r>
      <w:r w:rsidR="00132B07">
        <w:rPr>
          <w:rFonts w:cstheme="minorHAnsi"/>
        </w:rPr>
        <w:instrText xml:space="preserve"> REF _Ref54006035 \w \h </w:instrText>
      </w:r>
      <w:r w:rsidR="00132B07">
        <w:rPr>
          <w:rFonts w:cstheme="minorHAnsi"/>
          <w:highlight w:val="cyan"/>
        </w:rPr>
      </w:r>
      <w:r w:rsidR="00132B07">
        <w:rPr>
          <w:rFonts w:cstheme="minorHAnsi"/>
          <w:highlight w:val="cyan"/>
        </w:rPr>
        <w:fldChar w:fldCharType="separate"/>
      </w:r>
      <w:r w:rsidR="00132B07">
        <w:rPr>
          <w:rFonts w:cstheme="minorHAnsi"/>
        </w:rPr>
        <w:t>7.5</w:t>
      </w:r>
      <w:r w:rsidR="00132B07">
        <w:rPr>
          <w:rFonts w:cstheme="minorHAnsi"/>
          <w:highlight w:val="cyan"/>
        </w:rPr>
        <w:fldChar w:fldCharType="end"/>
      </w:r>
      <w:r w:rsidR="00132B07">
        <w:rPr>
          <w:rFonts w:cstheme="minorHAnsi"/>
        </w:rPr>
        <w:t xml:space="preserve"> below</w:t>
      </w:r>
      <w:r w:rsidRPr="001C1B3D">
        <w:rPr>
          <w:rFonts w:cstheme="minorHAnsi"/>
        </w:rPr>
        <w:t>.</w:t>
      </w:r>
    </w:p>
    <w:p w14:paraId="6AD7C734" w14:textId="77777777" w:rsidR="00133B50" w:rsidRPr="001C1B3D" w:rsidRDefault="00133B50" w:rsidP="00133B50">
      <w:pPr>
        <w:pStyle w:val="ListParagraph"/>
        <w:spacing w:line="276" w:lineRule="auto"/>
        <w:ind w:left="1588"/>
        <w:jc w:val="both"/>
        <w:rPr>
          <w:rFonts w:cstheme="minorHAnsi"/>
          <w:b/>
          <w:bCs/>
        </w:rPr>
      </w:pPr>
    </w:p>
    <w:p w14:paraId="73020C0D" w14:textId="77777777" w:rsidR="00133B50" w:rsidRDefault="00133B50" w:rsidP="00133B50">
      <w:pPr>
        <w:pStyle w:val="ListParagraph"/>
        <w:numPr>
          <w:ilvl w:val="1"/>
          <w:numId w:val="16"/>
        </w:numPr>
        <w:spacing w:line="276" w:lineRule="auto"/>
        <w:jc w:val="both"/>
        <w:rPr>
          <w:rFonts w:cstheme="minorHAnsi"/>
          <w:b/>
          <w:bCs/>
        </w:rPr>
      </w:pPr>
      <w:r>
        <w:rPr>
          <w:rFonts w:cstheme="minorHAnsi"/>
          <w:b/>
          <w:bCs/>
        </w:rPr>
        <w:t>Indicative prices of Virtual Assets</w:t>
      </w:r>
    </w:p>
    <w:p w14:paraId="309539CC" w14:textId="759B5BE3" w:rsidR="00133B50" w:rsidRDefault="00133B50" w:rsidP="00133B50">
      <w:pPr>
        <w:pStyle w:val="ListParagraph"/>
        <w:spacing w:line="276" w:lineRule="auto"/>
        <w:ind w:left="510"/>
        <w:jc w:val="both"/>
        <w:rPr>
          <w:rFonts w:cstheme="minorHAnsi"/>
        </w:rPr>
      </w:pPr>
      <w:r w:rsidRPr="00463B1C">
        <w:rPr>
          <w:rFonts w:cstheme="minorHAnsi"/>
        </w:rPr>
        <w:t xml:space="preserve">We may present via the </w:t>
      </w:r>
      <w:r>
        <w:rPr>
          <w:rFonts w:cstheme="minorHAnsi"/>
        </w:rPr>
        <w:t>P</w:t>
      </w:r>
      <w:r w:rsidRPr="00463B1C">
        <w:rPr>
          <w:rFonts w:cstheme="minorHAnsi"/>
        </w:rPr>
        <w:t>latform indicative prices of Virtual Assets quoted in fiat money and/or in any other Virtual Asset</w:t>
      </w:r>
      <w:r>
        <w:rPr>
          <w:rFonts w:cstheme="minorHAnsi"/>
        </w:rPr>
        <w:t xml:space="preserve"> (“</w:t>
      </w:r>
      <w:r w:rsidRPr="00A40EE2">
        <w:rPr>
          <w:rFonts w:cstheme="minorHAnsi"/>
          <w:b/>
          <w:bCs/>
        </w:rPr>
        <w:t>Indicative</w:t>
      </w:r>
      <w:r>
        <w:rPr>
          <w:rFonts w:cstheme="minorHAnsi"/>
        </w:rPr>
        <w:t xml:space="preserve"> </w:t>
      </w:r>
      <w:r w:rsidRPr="00A40EE2">
        <w:rPr>
          <w:rFonts w:cstheme="minorHAnsi"/>
          <w:b/>
          <w:bCs/>
        </w:rPr>
        <w:t>Prices</w:t>
      </w:r>
      <w:r>
        <w:rPr>
          <w:rFonts w:cstheme="minorHAnsi"/>
        </w:rPr>
        <w:t>”)</w:t>
      </w:r>
      <w:r w:rsidRPr="00463B1C">
        <w:rPr>
          <w:rFonts w:cstheme="minorHAnsi"/>
        </w:rPr>
        <w:t xml:space="preserve">. </w:t>
      </w:r>
      <w:r>
        <w:rPr>
          <w:rFonts w:cstheme="minorHAnsi"/>
        </w:rPr>
        <w:t>Indicative Prices</w:t>
      </w:r>
      <w:r w:rsidRPr="00463B1C">
        <w:rPr>
          <w:rFonts w:cstheme="minorHAnsi"/>
        </w:rPr>
        <w:t xml:space="preserve"> </w:t>
      </w:r>
      <w:r>
        <w:rPr>
          <w:rFonts w:cstheme="minorHAnsi"/>
        </w:rPr>
        <w:t>may be</w:t>
      </w:r>
      <w:r w:rsidRPr="00463B1C">
        <w:rPr>
          <w:rFonts w:cstheme="minorHAnsi"/>
        </w:rPr>
        <w:t xml:space="preserve"> produced and provided by us </w:t>
      </w:r>
      <w:r>
        <w:rPr>
          <w:rFonts w:cstheme="minorHAnsi"/>
        </w:rPr>
        <w:t>or</w:t>
      </w:r>
      <w:r w:rsidRPr="00463B1C">
        <w:rPr>
          <w:rFonts w:cstheme="minorHAnsi"/>
        </w:rPr>
        <w:t xml:space="preserve"> by Third </w:t>
      </w:r>
      <w:r>
        <w:rPr>
          <w:rFonts w:cstheme="minorHAnsi"/>
        </w:rPr>
        <w:t>Parties.</w:t>
      </w:r>
      <w:r w:rsidRPr="00463B1C">
        <w:rPr>
          <w:rFonts w:cstheme="minorHAnsi"/>
        </w:rPr>
        <w:t xml:space="preserve"> </w:t>
      </w:r>
      <w:r>
        <w:rPr>
          <w:rFonts w:cstheme="minorHAnsi"/>
        </w:rPr>
        <w:t>Indicative Prices</w:t>
      </w:r>
      <w:r w:rsidRPr="00463B1C">
        <w:rPr>
          <w:rFonts w:cstheme="minorHAnsi"/>
        </w:rPr>
        <w:t xml:space="preserve"> presented to you </w:t>
      </w:r>
      <w:r>
        <w:rPr>
          <w:rFonts w:cstheme="minorHAnsi"/>
        </w:rPr>
        <w:t xml:space="preserve">through the Platform </w:t>
      </w:r>
      <w:r w:rsidRPr="00463B1C">
        <w:rPr>
          <w:rFonts w:cstheme="minorHAnsi"/>
        </w:rPr>
        <w:t xml:space="preserve">shall reflect </w:t>
      </w:r>
      <w:r>
        <w:rPr>
          <w:rFonts w:cstheme="minorHAnsi"/>
        </w:rPr>
        <w:t xml:space="preserve">approximations of </w:t>
      </w:r>
      <w:r w:rsidRPr="00463B1C">
        <w:rPr>
          <w:rFonts w:cstheme="minorHAnsi"/>
        </w:rPr>
        <w:t>the prices made available by us at the time</w:t>
      </w:r>
      <w:r>
        <w:rPr>
          <w:rFonts w:cstheme="minorHAnsi"/>
        </w:rPr>
        <w:t xml:space="preserve"> at which they are</w:t>
      </w:r>
      <w:r w:rsidRPr="00463B1C">
        <w:rPr>
          <w:rFonts w:cstheme="minorHAnsi"/>
        </w:rPr>
        <w:t xml:space="preserve"> displayed. Such prices </w:t>
      </w:r>
      <w:r>
        <w:rPr>
          <w:rFonts w:cstheme="minorHAnsi"/>
        </w:rPr>
        <w:t>do</w:t>
      </w:r>
      <w:r w:rsidRPr="00463B1C">
        <w:rPr>
          <w:rFonts w:cstheme="minorHAnsi"/>
        </w:rPr>
        <w:t xml:space="preserve"> not necessarily reflect the prices for the Virtual Asset as quoted by other </w:t>
      </w:r>
      <w:r w:rsidR="00B71330">
        <w:rPr>
          <w:rFonts w:cstheme="minorHAnsi"/>
        </w:rPr>
        <w:t>t</w:t>
      </w:r>
      <w:r w:rsidRPr="00463B1C">
        <w:rPr>
          <w:rFonts w:cstheme="minorHAnsi"/>
        </w:rPr>
        <w:t xml:space="preserve">hird </w:t>
      </w:r>
      <w:r w:rsidR="00B71330">
        <w:rPr>
          <w:rFonts w:cstheme="minorHAnsi"/>
        </w:rPr>
        <w:t>p</w:t>
      </w:r>
      <w:r w:rsidRPr="00463B1C">
        <w:rPr>
          <w:rFonts w:cstheme="minorHAnsi"/>
        </w:rPr>
        <w:t xml:space="preserve">arties </w:t>
      </w:r>
      <w:r>
        <w:rPr>
          <w:rFonts w:cstheme="minorHAnsi"/>
        </w:rPr>
        <w:t>dealing with the same Virtual Assets</w:t>
      </w:r>
      <w:r w:rsidRPr="00463B1C">
        <w:rPr>
          <w:rFonts w:cstheme="minorHAnsi"/>
        </w:rPr>
        <w:t>.</w:t>
      </w:r>
      <w:r>
        <w:rPr>
          <w:rFonts w:cstheme="minorHAnsi"/>
        </w:rPr>
        <w:t xml:space="preserve"> Indicative Prices</w:t>
      </w:r>
      <w:r w:rsidRPr="00463B1C">
        <w:rPr>
          <w:rFonts w:cstheme="minorHAnsi"/>
        </w:rPr>
        <w:t xml:space="preserve"> </w:t>
      </w:r>
      <w:r>
        <w:rPr>
          <w:rFonts w:cstheme="minorHAnsi"/>
        </w:rPr>
        <w:t xml:space="preserve">are only </w:t>
      </w:r>
      <w:r w:rsidRPr="00463B1C">
        <w:rPr>
          <w:rFonts w:cstheme="minorHAnsi"/>
        </w:rPr>
        <w:t xml:space="preserve">provided </w:t>
      </w:r>
      <w:r>
        <w:rPr>
          <w:rFonts w:cstheme="minorHAnsi"/>
        </w:rPr>
        <w:t>for</w:t>
      </w:r>
      <w:r w:rsidRPr="00463B1C">
        <w:rPr>
          <w:rFonts w:cstheme="minorHAnsi"/>
        </w:rPr>
        <w:t xml:space="preserve"> informational purposes</w:t>
      </w:r>
      <w:r>
        <w:rPr>
          <w:rFonts w:cstheme="minorHAnsi"/>
        </w:rPr>
        <w:t>, and</w:t>
      </w:r>
      <w:r w:rsidRPr="00057490">
        <w:rPr>
          <w:rFonts w:cstheme="minorHAnsi"/>
          <w:b/>
          <w:bCs/>
        </w:rPr>
        <w:t xml:space="preserve"> DO NOT </w:t>
      </w:r>
      <w:r>
        <w:rPr>
          <w:rFonts w:cstheme="minorHAnsi"/>
          <w:b/>
          <w:bCs/>
        </w:rPr>
        <w:t>CONSTITUTE</w:t>
      </w:r>
      <w:r>
        <w:rPr>
          <w:rFonts w:cstheme="minorHAnsi"/>
        </w:rPr>
        <w:t xml:space="preserve"> binding offers.</w:t>
      </w:r>
    </w:p>
    <w:p w14:paraId="67D71050" w14:textId="77777777" w:rsidR="00133B50" w:rsidRPr="00BF6ADA" w:rsidRDefault="00133B50" w:rsidP="00133B50">
      <w:pPr>
        <w:pStyle w:val="ListParagraph"/>
        <w:spacing w:line="276" w:lineRule="auto"/>
        <w:ind w:left="510"/>
        <w:jc w:val="both"/>
        <w:rPr>
          <w:rFonts w:cstheme="minorHAnsi"/>
        </w:rPr>
      </w:pPr>
    </w:p>
    <w:p w14:paraId="4099B8A9" w14:textId="77777777" w:rsidR="00133B50" w:rsidRPr="001C1B3D" w:rsidRDefault="00133B50" w:rsidP="00133B50">
      <w:pPr>
        <w:pStyle w:val="ListParagraph"/>
        <w:numPr>
          <w:ilvl w:val="1"/>
          <w:numId w:val="16"/>
        </w:numPr>
        <w:spacing w:line="276" w:lineRule="auto"/>
        <w:jc w:val="both"/>
        <w:rPr>
          <w:rFonts w:cstheme="minorHAnsi"/>
          <w:b/>
          <w:bCs/>
        </w:rPr>
      </w:pPr>
      <w:r w:rsidRPr="001C1B3D">
        <w:rPr>
          <w:rFonts w:cstheme="minorHAnsi"/>
          <w:b/>
          <w:bCs/>
        </w:rPr>
        <w:t>Limits on the amount of Consideration under an Order</w:t>
      </w:r>
    </w:p>
    <w:p w14:paraId="644DFEF0" w14:textId="3D5344D2" w:rsidR="00133B50" w:rsidRPr="001C1B3D" w:rsidRDefault="00133B50" w:rsidP="00133B50">
      <w:pPr>
        <w:pStyle w:val="ListParagraph"/>
        <w:spacing w:line="276" w:lineRule="auto"/>
        <w:ind w:left="510"/>
        <w:jc w:val="both"/>
        <w:rPr>
          <w:rFonts w:cstheme="minorHAnsi"/>
          <w:b/>
          <w:bCs/>
        </w:rPr>
      </w:pPr>
      <w:r>
        <w:rPr>
          <w:rFonts w:eastAsia="Times New Roman" w:cstheme="minorHAnsi"/>
          <w:lang w:eastAsia="en-GB"/>
        </w:rPr>
        <w:t xml:space="preserve">We reserve the right to introduce </w:t>
      </w:r>
      <w:r w:rsidRPr="001C1B3D">
        <w:rPr>
          <w:rFonts w:eastAsia="Times New Roman" w:cstheme="minorHAnsi"/>
          <w:lang w:eastAsia="en-GB"/>
        </w:rPr>
        <w:t xml:space="preserve">minimum and maximum thresholds </w:t>
      </w:r>
      <w:r>
        <w:rPr>
          <w:rFonts w:eastAsia="Times New Roman" w:cstheme="minorHAnsi"/>
          <w:lang w:eastAsia="en-GB"/>
        </w:rPr>
        <w:t>on the</w:t>
      </w:r>
      <w:r w:rsidRPr="001C1B3D">
        <w:rPr>
          <w:rFonts w:eastAsia="Times New Roman" w:cstheme="minorHAnsi"/>
          <w:lang w:eastAsia="en-GB"/>
        </w:rPr>
        <w:t xml:space="preserve"> amounts</w:t>
      </w:r>
      <w:r>
        <w:rPr>
          <w:rFonts w:eastAsia="Times New Roman" w:cstheme="minorHAnsi"/>
          <w:lang w:eastAsia="en-GB"/>
        </w:rPr>
        <w:t xml:space="preserve"> of Consideration that Users may place </w:t>
      </w:r>
      <w:r w:rsidR="00D63C25">
        <w:rPr>
          <w:rFonts w:eastAsia="Times New Roman" w:cstheme="minorHAnsi"/>
          <w:lang w:eastAsia="en-GB"/>
        </w:rPr>
        <w:t>in relation to</w:t>
      </w:r>
      <w:r>
        <w:rPr>
          <w:rFonts w:eastAsia="Times New Roman" w:cstheme="minorHAnsi"/>
          <w:lang w:eastAsia="en-GB"/>
        </w:rPr>
        <w:t xml:space="preserve"> an Order,</w:t>
      </w:r>
      <w:r w:rsidRPr="001C1B3D">
        <w:rPr>
          <w:rFonts w:eastAsia="Times New Roman" w:cstheme="minorHAnsi"/>
          <w:lang w:eastAsia="en-GB"/>
        </w:rPr>
        <w:t xml:space="preserve"> </w:t>
      </w:r>
      <w:r>
        <w:rPr>
          <w:rFonts w:eastAsia="Times New Roman" w:cstheme="minorHAnsi"/>
          <w:lang w:eastAsia="en-GB"/>
        </w:rPr>
        <w:t>to apply different thresholds to the</w:t>
      </w:r>
      <w:r w:rsidRPr="001C1B3D">
        <w:rPr>
          <w:rFonts w:eastAsia="Times New Roman" w:cstheme="minorHAnsi"/>
          <w:lang w:eastAsia="en-GB"/>
        </w:rPr>
        <w:t xml:space="preserve"> </w:t>
      </w:r>
      <w:r>
        <w:rPr>
          <w:rFonts w:eastAsia="Times New Roman" w:cstheme="minorHAnsi"/>
          <w:lang w:eastAsia="en-GB"/>
        </w:rPr>
        <w:t>different forms of Consideration, and to apply different thresholds to different Users. The specific threshold applicable to the Consideration of your choice</w:t>
      </w:r>
      <w:r w:rsidRPr="001C1B3D">
        <w:rPr>
          <w:rFonts w:eastAsia="Times New Roman" w:cstheme="minorHAnsi"/>
          <w:lang w:eastAsia="en-GB"/>
        </w:rPr>
        <w:t xml:space="preserve"> will be displayed on the Platform when placing an Order.</w:t>
      </w:r>
    </w:p>
    <w:p w14:paraId="1F3A2B56" w14:textId="77777777" w:rsidR="00133B50" w:rsidRPr="001C1B3D" w:rsidRDefault="00133B50" w:rsidP="00133B50">
      <w:pPr>
        <w:pStyle w:val="ListParagraph"/>
        <w:spacing w:line="276" w:lineRule="auto"/>
        <w:ind w:left="510"/>
        <w:jc w:val="both"/>
        <w:rPr>
          <w:rFonts w:cstheme="minorHAnsi"/>
          <w:b/>
          <w:bCs/>
        </w:rPr>
      </w:pPr>
    </w:p>
    <w:p w14:paraId="159D362C" w14:textId="77777777" w:rsidR="00133B50" w:rsidRDefault="00133B50" w:rsidP="00133B50">
      <w:pPr>
        <w:pStyle w:val="ListParagraph"/>
        <w:numPr>
          <w:ilvl w:val="1"/>
          <w:numId w:val="16"/>
        </w:numPr>
        <w:spacing w:line="276" w:lineRule="auto"/>
        <w:jc w:val="both"/>
        <w:rPr>
          <w:rFonts w:cstheme="minorHAnsi"/>
          <w:b/>
          <w:bCs/>
        </w:rPr>
      </w:pPr>
      <w:bookmarkStart w:id="5" w:name="_Ref54006309"/>
      <w:r>
        <w:rPr>
          <w:rFonts w:cstheme="minorHAnsi"/>
          <w:b/>
          <w:bCs/>
        </w:rPr>
        <w:t>Execution of Orders</w:t>
      </w:r>
      <w:bookmarkEnd w:id="5"/>
    </w:p>
    <w:p w14:paraId="4B33E4BD" w14:textId="0929ED1E" w:rsidR="00133B50" w:rsidRDefault="00133B50" w:rsidP="00133B50">
      <w:pPr>
        <w:pStyle w:val="ListParagraph"/>
        <w:spacing w:line="276" w:lineRule="auto"/>
        <w:ind w:left="510"/>
        <w:jc w:val="both"/>
        <w:rPr>
          <w:rFonts w:cstheme="minorHAnsi"/>
        </w:rPr>
      </w:pPr>
      <w:r w:rsidRPr="00BF6ADA">
        <w:rPr>
          <w:rFonts w:cstheme="minorHAnsi"/>
        </w:rPr>
        <w:t>Order</w:t>
      </w:r>
      <w:r>
        <w:rPr>
          <w:rFonts w:cstheme="minorHAnsi"/>
        </w:rPr>
        <w:t>s</w:t>
      </w:r>
      <w:r w:rsidRPr="00BF6ADA">
        <w:rPr>
          <w:rFonts w:cstheme="minorHAnsi"/>
        </w:rPr>
        <w:t xml:space="preserve"> </w:t>
      </w:r>
      <w:r>
        <w:rPr>
          <w:rFonts w:cstheme="minorHAnsi"/>
        </w:rPr>
        <w:t>are</w:t>
      </w:r>
      <w:r w:rsidRPr="00BF6ADA">
        <w:rPr>
          <w:rFonts w:cstheme="minorHAnsi"/>
        </w:rPr>
        <w:t xml:space="preserve"> </w:t>
      </w:r>
      <w:r>
        <w:rPr>
          <w:rFonts w:cstheme="minorHAnsi"/>
        </w:rPr>
        <w:t xml:space="preserve">made with reference to and </w:t>
      </w:r>
      <w:r w:rsidRPr="00BF6ADA">
        <w:rPr>
          <w:rFonts w:cstheme="minorHAnsi"/>
        </w:rPr>
        <w:t xml:space="preserve">executed </w:t>
      </w:r>
      <w:r>
        <w:rPr>
          <w:rFonts w:cstheme="minorHAnsi"/>
        </w:rPr>
        <w:t>in accordance with the</w:t>
      </w:r>
      <w:r w:rsidRPr="00BF6ADA">
        <w:rPr>
          <w:rFonts w:cstheme="minorHAnsi"/>
        </w:rPr>
        <w:t xml:space="preserve"> prevailing </w:t>
      </w:r>
      <w:r>
        <w:rPr>
          <w:rFonts w:cstheme="minorHAnsi"/>
        </w:rPr>
        <w:t xml:space="preserve">market </w:t>
      </w:r>
      <w:r w:rsidRPr="00BF6ADA">
        <w:rPr>
          <w:rFonts w:cstheme="minorHAnsi"/>
        </w:rPr>
        <w:t>price(s)</w:t>
      </w:r>
      <w:r w:rsidR="008852E7">
        <w:rPr>
          <w:rFonts w:cstheme="minorHAnsi"/>
        </w:rPr>
        <w:t xml:space="preserve"> </w:t>
      </w:r>
      <w:r>
        <w:rPr>
          <w:rFonts w:cstheme="minorHAnsi"/>
        </w:rPr>
        <w:t>that are applicable to the Consideration and the specific Virtual Assets or fiat money that you wish to receive in exchange for the Consideration at</w:t>
      </w:r>
      <w:r w:rsidRPr="00BF6ADA">
        <w:rPr>
          <w:rFonts w:cstheme="minorHAnsi"/>
        </w:rPr>
        <w:t xml:space="preserve"> the time </w:t>
      </w:r>
      <w:r>
        <w:rPr>
          <w:rFonts w:cstheme="minorHAnsi"/>
        </w:rPr>
        <w:t>of execution</w:t>
      </w:r>
      <w:r w:rsidRPr="00BF6ADA">
        <w:rPr>
          <w:rFonts w:cstheme="minorHAnsi"/>
        </w:rPr>
        <w:t xml:space="preserve">. The </w:t>
      </w:r>
      <w:r>
        <w:rPr>
          <w:rFonts w:cstheme="minorHAnsi"/>
        </w:rPr>
        <w:t>amount of Virtual</w:t>
      </w:r>
      <w:r w:rsidRPr="00BF6ADA">
        <w:rPr>
          <w:rFonts w:cstheme="minorHAnsi"/>
        </w:rPr>
        <w:t xml:space="preserve"> Assets</w:t>
      </w:r>
      <w:r>
        <w:rPr>
          <w:rFonts w:cstheme="minorHAnsi"/>
        </w:rPr>
        <w:t xml:space="preserve"> </w:t>
      </w:r>
      <w:r w:rsidR="002F1B57">
        <w:rPr>
          <w:rFonts w:cstheme="minorHAnsi"/>
        </w:rPr>
        <w:t>or</w:t>
      </w:r>
      <w:r>
        <w:rPr>
          <w:rFonts w:cstheme="minorHAnsi"/>
        </w:rPr>
        <w:t xml:space="preserve"> fiat money</w:t>
      </w:r>
      <w:r w:rsidRPr="00BF6ADA">
        <w:rPr>
          <w:rFonts w:cstheme="minorHAnsi"/>
        </w:rPr>
        <w:t xml:space="preserve"> </w:t>
      </w:r>
      <w:r>
        <w:rPr>
          <w:rFonts w:cstheme="minorHAnsi"/>
        </w:rPr>
        <w:t>received in exchange for the Consideration (“</w:t>
      </w:r>
      <w:r w:rsidRPr="00DA7DDB">
        <w:rPr>
          <w:rFonts w:cstheme="minorHAnsi"/>
          <w:b/>
          <w:bCs/>
        </w:rPr>
        <w:t>Received</w:t>
      </w:r>
      <w:r>
        <w:rPr>
          <w:rFonts w:cstheme="minorHAnsi"/>
        </w:rPr>
        <w:t xml:space="preserve"> </w:t>
      </w:r>
      <w:r w:rsidRPr="00DA7DDB">
        <w:rPr>
          <w:rFonts w:cstheme="minorHAnsi"/>
          <w:b/>
          <w:bCs/>
        </w:rPr>
        <w:t>Amount</w:t>
      </w:r>
      <w:r>
        <w:rPr>
          <w:rFonts w:cstheme="minorHAnsi"/>
        </w:rPr>
        <w:t>”) will</w:t>
      </w:r>
      <w:r w:rsidRPr="00BF6ADA">
        <w:rPr>
          <w:rFonts w:cstheme="minorHAnsi"/>
        </w:rPr>
        <w:t xml:space="preserve"> be </w:t>
      </w:r>
      <w:r>
        <w:rPr>
          <w:rFonts w:cstheme="minorHAnsi"/>
        </w:rPr>
        <w:t>automatically credited to the relevant Wallet that</w:t>
      </w:r>
      <w:r w:rsidR="002E3BF8">
        <w:rPr>
          <w:rFonts w:cstheme="minorHAnsi"/>
        </w:rPr>
        <w:t xml:space="preserve"> is</w:t>
      </w:r>
      <w:r>
        <w:rPr>
          <w:rFonts w:cstheme="minorHAnsi"/>
        </w:rPr>
        <w:t xml:space="preserve"> associated with your Account on the Platform.</w:t>
      </w:r>
      <w:r w:rsidRPr="00BF6ADA">
        <w:rPr>
          <w:rFonts w:cstheme="minorHAnsi"/>
        </w:rPr>
        <w:t xml:space="preserve"> </w:t>
      </w:r>
      <w:r>
        <w:rPr>
          <w:rFonts w:cstheme="minorHAnsi"/>
        </w:rPr>
        <w:t>Y</w:t>
      </w:r>
      <w:r w:rsidRPr="00BF6ADA">
        <w:rPr>
          <w:rFonts w:cstheme="minorHAnsi"/>
        </w:rPr>
        <w:t xml:space="preserve">ou accept </w:t>
      </w:r>
      <w:r>
        <w:rPr>
          <w:rFonts w:cstheme="minorHAnsi"/>
        </w:rPr>
        <w:t>that the Received Amount</w:t>
      </w:r>
      <w:r w:rsidRPr="00BF6ADA">
        <w:rPr>
          <w:rFonts w:cstheme="minorHAnsi"/>
        </w:rPr>
        <w:t xml:space="preserve"> </w:t>
      </w:r>
      <w:r>
        <w:rPr>
          <w:rFonts w:cstheme="minorHAnsi"/>
        </w:rPr>
        <w:t>is</w:t>
      </w:r>
      <w:r w:rsidRPr="00BF6ADA">
        <w:rPr>
          <w:rFonts w:cstheme="minorHAnsi"/>
        </w:rPr>
        <w:t xml:space="preserve"> complete and final</w:t>
      </w:r>
      <w:r>
        <w:rPr>
          <w:rFonts w:cstheme="minorHAnsi"/>
        </w:rPr>
        <w:t xml:space="preserve"> even if the amount received may be </w:t>
      </w:r>
      <w:r w:rsidRPr="00BF6ADA">
        <w:rPr>
          <w:rFonts w:cstheme="minorHAnsi"/>
        </w:rPr>
        <w:t xml:space="preserve">higher or lower than </w:t>
      </w:r>
      <w:r>
        <w:rPr>
          <w:rFonts w:cstheme="minorHAnsi"/>
        </w:rPr>
        <w:t>that</w:t>
      </w:r>
      <w:r w:rsidRPr="00BF6ADA">
        <w:rPr>
          <w:rFonts w:cstheme="minorHAnsi"/>
        </w:rPr>
        <w:t xml:space="preserve"> </w:t>
      </w:r>
      <w:r>
        <w:rPr>
          <w:rFonts w:cstheme="minorHAnsi"/>
        </w:rPr>
        <w:t>Indicative Price which was displayed at the time of</w:t>
      </w:r>
      <w:r w:rsidRPr="00BF6ADA">
        <w:rPr>
          <w:rFonts w:cstheme="minorHAnsi"/>
        </w:rPr>
        <w:t xml:space="preserve"> </w:t>
      </w:r>
      <w:r w:rsidR="00C62DF1">
        <w:rPr>
          <w:rFonts w:cstheme="minorHAnsi"/>
        </w:rPr>
        <w:t>placing your</w:t>
      </w:r>
      <w:r>
        <w:rPr>
          <w:rFonts w:cstheme="minorHAnsi"/>
        </w:rPr>
        <w:t xml:space="preserve"> </w:t>
      </w:r>
      <w:r w:rsidRPr="00BF6ADA">
        <w:rPr>
          <w:rFonts w:cstheme="minorHAnsi"/>
        </w:rPr>
        <w:t>Orde</w:t>
      </w:r>
      <w:r>
        <w:rPr>
          <w:rFonts w:cstheme="minorHAnsi"/>
        </w:rPr>
        <w:t xml:space="preserve">r. Please note that this may happen </w:t>
      </w:r>
      <w:r w:rsidRPr="00BF6ADA">
        <w:rPr>
          <w:rFonts w:cstheme="minorHAnsi"/>
        </w:rPr>
        <w:t xml:space="preserve">due </w:t>
      </w:r>
      <w:r w:rsidR="004C6013">
        <w:rPr>
          <w:rFonts w:cstheme="minorHAnsi"/>
        </w:rPr>
        <w:t xml:space="preserve">to </w:t>
      </w:r>
      <w:r w:rsidRPr="00BF6ADA">
        <w:rPr>
          <w:rFonts w:cstheme="minorHAnsi"/>
        </w:rPr>
        <w:t>the time required to execute your Order and the high volatility of the Virtual Asset markets</w:t>
      </w:r>
      <w:r>
        <w:rPr>
          <w:rFonts w:cstheme="minorHAnsi"/>
        </w:rPr>
        <w:t xml:space="preserve"> as detailed in </w:t>
      </w:r>
      <w:r w:rsidR="00067E07">
        <w:rPr>
          <w:rFonts w:cstheme="minorHAnsi"/>
        </w:rPr>
        <w:t xml:space="preserve">section </w:t>
      </w:r>
      <w:r w:rsidR="00067E07">
        <w:rPr>
          <w:rFonts w:cstheme="minorHAnsi"/>
        </w:rPr>
        <w:fldChar w:fldCharType="begin"/>
      </w:r>
      <w:r w:rsidR="00067E07">
        <w:rPr>
          <w:rFonts w:cstheme="minorHAnsi"/>
        </w:rPr>
        <w:instrText xml:space="preserve"> REF _Ref54006244 \w \h </w:instrText>
      </w:r>
      <w:r w:rsidR="00067E07">
        <w:rPr>
          <w:rFonts w:cstheme="minorHAnsi"/>
        </w:rPr>
      </w:r>
      <w:r w:rsidR="00067E07">
        <w:rPr>
          <w:rFonts w:cstheme="minorHAnsi"/>
        </w:rPr>
        <w:fldChar w:fldCharType="separate"/>
      </w:r>
      <w:r w:rsidR="00067E07">
        <w:rPr>
          <w:rFonts w:cstheme="minorHAnsi"/>
        </w:rPr>
        <w:t>8.1</w:t>
      </w:r>
      <w:r w:rsidR="00067E07">
        <w:rPr>
          <w:rFonts w:cstheme="minorHAnsi"/>
        </w:rPr>
        <w:fldChar w:fldCharType="end"/>
      </w:r>
      <w:r w:rsidR="00067E07">
        <w:rPr>
          <w:rFonts w:cstheme="minorHAnsi"/>
        </w:rPr>
        <w:t xml:space="preserve"> below</w:t>
      </w:r>
      <w:r w:rsidRPr="00BF6ADA">
        <w:rPr>
          <w:rFonts w:cstheme="minorHAnsi"/>
        </w:rPr>
        <w:t>.</w:t>
      </w:r>
    </w:p>
    <w:p w14:paraId="20DB0DB0" w14:textId="77777777" w:rsidR="00133B50" w:rsidRDefault="00133B50" w:rsidP="00133B50">
      <w:pPr>
        <w:pStyle w:val="ListParagraph"/>
        <w:spacing w:line="276" w:lineRule="auto"/>
        <w:ind w:left="510"/>
        <w:jc w:val="both"/>
        <w:rPr>
          <w:rFonts w:cstheme="minorHAnsi"/>
        </w:rPr>
      </w:pPr>
    </w:p>
    <w:p w14:paraId="0EA8E96A" w14:textId="77777777" w:rsidR="00133B50" w:rsidRDefault="00133B50" w:rsidP="00133B50">
      <w:pPr>
        <w:pStyle w:val="ListParagraph"/>
        <w:numPr>
          <w:ilvl w:val="1"/>
          <w:numId w:val="16"/>
        </w:numPr>
        <w:spacing w:line="276" w:lineRule="auto"/>
        <w:jc w:val="both"/>
        <w:rPr>
          <w:rFonts w:cstheme="minorHAnsi"/>
          <w:b/>
          <w:bCs/>
        </w:rPr>
      </w:pPr>
      <w:r>
        <w:rPr>
          <w:rFonts w:cstheme="minorHAnsi"/>
          <w:b/>
          <w:bCs/>
        </w:rPr>
        <w:t>Costs</w:t>
      </w:r>
    </w:p>
    <w:p w14:paraId="010F3E22" w14:textId="27E94E86" w:rsidR="00133B50" w:rsidRPr="0051369A" w:rsidRDefault="00133B50" w:rsidP="00133B50">
      <w:pPr>
        <w:pStyle w:val="ListParagraph"/>
        <w:spacing w:line="276" w:lineRule="auto"/>
        <w:ind w:left="510"/>
        <w:jc w:val="both"/>
        <w:rPr>
          <w:rFonts w:cstheme="minorHAnsi"/>
          <w:b/>
          <w:bCs/>
        </w:rPr>
      </w:pPr>
      <w:r w:rsidRPr="0051369A">
        <w:rPr>
          <w:rFonts w:cstheme="minorHAnsi"/>
        </w:rPr>
        <w:t xml:space="preserve">Any </w:t>
      </w:r>
      <w:r>
        <w:rPr>
          <w:rFonts w:cstheme="minorHAnsi"/>
        </w:rPr>
        <w:t>c</w:t>
      </w:r>
      <w:r w:rsidRPr="0051369A">
        <w:rPr>
          <w:rFonts w:cstheme="minorHAnsi"/>
        </w:rPr>
        <w:t xml:space="preserve">ost, including our Fees, any </w:t>
      </w:r>
      <w:proofErr w:type="gramStart"/>
      <w:r w:rsidRPr="0051369A">
        <w:rPr>
          <w:rFonts w:cstheme="minorHAnsi"/>
        </w:rPr>
        <w:t>Third Party</w:t>
      </w:r>
      <w:proofErr w:type="gramEnd"/>
      <w:r w:rsidRPr="0051369A">
        <w:rPr>
          <w:rFonts w:cstheme="minorHAnsi"/>
        </w:rPr>
        <w:t xml:space="preserve"> fee, and/or any other commissions and or cost associated</w:t>
      </w:r>
      <w:r>
        <w:rPr>
          <w:rFonts w:cstheme="minorHAnsi"/>
        </w:rPr>
        <w:t xml:space="preserve"> (“</w:t>
      </w:r>
      <w:r w:rsidRPr="008654C8">
        <w:rPr>
          <w:rFonts w:cstheme="minorHAnsi"/>
          <w:b/>
          <w:bCs/>
        </w:rPr>
        <w:t>Costs</w:t>
      </w:r>
      <w:r>
        <w:rPr>
          <w:rFonts w:cstheme="minorHAnsi"/>
        </w:rPr>
        <w:t>”)</w:t>
      </w:r>
      <w:r w:rsidRPr="0051369A">
        <w:rPr>
          <w:rFonts w:cstheme="minorHAnsi"/>
        </w:rPr>
        <w:t xml:space="preserve"> with the Exchange Services (including network fees) shall be added to the Consideration and automatically deducted from the available balance o</w:t>
      </w:r>
      <w:r w:rsidR="00887614">
        <w:rPr>
          <w:rFonts w:cstheme="minorHAnsi"/>
        </w:rPr>
        <w:t>n</w:t>
      </w:r>
      <w:r w:rsidRPr="0051369A">
        <w:rPr>
          <w:rFonts w:cstheme="minorHAnsi"/>
        </w:rPr>
        <w:t xml:space="preserve"> your Wallet</w:t>
      </w:r>
      <w:r>
        <w:rPr>
          <w:rFonts w:cstheme="minorHAnsi"/>
        </w:rPr>
        <w:t xml:space="preserve">. </w:t>
      </w:r>
      <w:r w:rsidRPr="001C5FA3">
        <w:rPr>
          <w:rFonts w:cstheme="minorHAnsi"/>
        </w:rPr>
        <w:t>Please note that we may not be able to provide you with information on Costs applied by Third Parties</w:t>
      </w:r>
      <w:r>
        <w:rPr>
          <w:rFonts w:cstheme="minorHAnsi"/>
        </w:rPr>
        <w:t>.</w:t>
      </w:r>
    </w:p>
    <w:p w14:paraId="40CF61CA" w14:textId="77777777" w:rsidR="00133B50" w:rsidRDefault="00133B50" w:rsidP="00133B50">
      <w:pPr>
        <w:pStyle w:val="ListParagraph"/>
        <w:spacing w:line="276" w:lineRule="auto"/>
        <w:ind w:left="510"/>
        <w:jc w:val="both"/>
        <w:rPr>
          <w:rFonts w:cstheme="minorHAnsi"/>
          <w:b/>
          <w:bCs/>
        </w:rPr>
      </w:pPr>
    </w:p>
    <w:p w14:paraId="6EE74824" w14:textId="77777777" w:rsidR="00133B50" w:rsidRDefault="00133B50" w:rsidP="00133B50">
      <w:pPr>
        <w:pStyle w:val="ListParagraph"/>
        <w:numPr>
          <w:ilvl w:val="1"/>
          <w:numId w:val="16"/>
        </w:numPr>
        <w:spacing w:line="276" w:lineRule="auto"/>
        <w:jc w:val="both"/>
        <w:rPr>
          <w:rFonts w:cstheme="minorHAnsi"/>
          <w:b/>
          <w:bCs/>
        </w:rPr>
      </w:pPr>
      <w:r>
        <w:rPr>
          <w:rFonts w:cstheme="minorHAnsi"/>
          <w:b/>
          <w:bCs/>
        </w:rPr>
        <w:t>Pending Orders</w:t>
      </w:r>
    </w:p>
    <w:p w14:paraId="39C77681" w14:textId="0A4CF0EE" w:rsidR="00133B50" w:rsidRDefault="00133B50" w:rsidP="00133B50">
      <w:pPr>
        <w:pStyle w:val="ListParagraph"/>
        <w:spacing w:line="276" w:lineRule="auto"/>
        <w:ind w:left="510"/>
        <w:jc w:val="both"/>
        <w:rPr>
          <w:rFonts w:cstheme="minorHAnsi"/>
        </w:rPr>
      </w:pPr>
      <w:r w:rsidRPr="001F05D8">
        <w:rPr>
          <w:rFonts w:cstheme="minorHAnsi"/>
        </w:rPr>
        <w:t xml:space="preserve">Once </w:t>
      </w:r>
      <w:r>
        <w:rPr>
          <w:rFonts w:cstheme="minorHAnsi"/>
        </w:rPr>
        <w:t xml:space="preserve">you </w:t>
      </w:r>
      <w:r w:rsidRPr="001F05D8">
        <w:rPr>
          <w:rFonts w:cstheme="minorHAnsi"/>
        </w:rPr>
        <w:t>submit</w:t>
      </w:r>
      <w:r>
        <w:rPr>
          <w:rFonts w:cstheme="minorHAnsi"/>
        </w:rPr>
        <w:t xml:space="preserve"> an Order</w:t>
      </w:r>
      <w:r w:rsidRPr="001F05D8">
        <w:rPr>
          <w:rFonts w:cstheme="minorHAnsi"/>
        </w:rPr>
        <w:t xml:space="preserve">, </w:t>
      </w:r>
      <w:r>
        <w:rPr>
          <w:rFonts w:cstheme="minorHAnsi"/>
        </w:rPr>
        <w:t>the</w:t>
      </w:r>
      <w:r w:rsidRPr="001F05D8">
        <w:rPr>
          <w:rFonts w:cstheme="minorHAnsi"/>
        </w:rPr>
        <w:t xml:space="preserve"> Order will be </w:t>
      </w:r>
      <w:r>
        <w:rPr>
          <w:rFonts w:cstheme="minorHAnsi"/>
        </w:rPr>
        <w:t xml:space="preserve">in a </w:t>
      </w:r>
      <w:r w:rsidRPr="001F05D8">
        <w:rPr>
          <w:rFonts w:cstheme="minorHAnsi"/>
        </w:rPr>
        <w:t>pending</w:t>
      </w:r>
      <w:r>
        <w:rPr>
          <w:rFonts w:cstheme="minorHAnsi"/>
        </w:rPr>
        <w:t xml:space="preserve"> state</w:t>
      </w:r>
      <w:r w:rsidRPr="001F05D8">
        <w:rPr>
          <w:rFonts w:cstheme="minorHAnsi"/>
        </w:rPr>
        <w:t xml:space="preserve"> until </w:t>
      </w:r>
      <w:r>
        <w:rPr>
          <w:rFonts w:cstheme="minorHAnsi"/>
        </w:rPr>
        <w:t xml:space="preserve">it is </w:t>
      </w:r>
      <w:r w:rsidRPr="001F05D8">
        <w:rPr>
          <w:rFonts w:cstheme="minorHAnsi"/>
        </w:rPr>
        <w:t>executed</w:t>
      </w:r>
      <w:r>
        <w:rPr>
          <w:rFonts w:cstheme="minorHAnsi"/>
        </w:rPr>
        <w:t xml:space="preserve"> (“</w:t>
      </w:r>
      <w:r w:rsidRPr="006C015D">
        <w:rPr>
          <w:rFonts w:cstheme="minorHAnsi"/>
          <w:b/>
          <w:bCs/>
        </w:rPr>
        <w:t>Pending</w:t>
      </w:r>
      <w:r>
        <w:rPr>
          <w:rFonts w:cstheme="minorHAnsi"/>
        </w:rPr>
        <w:t xml:space="preserve"> </w:t>
      </w:r>
      <w:r w:rsidRPr="006C015D">
        <w:rPr>
          <w:rFonts w:cstheme="minorHAnsi"/>
          <w:b/>
          <w:bCs/>
        </w:rPr>
        <w:t>Order</w:t>
      </w:r>
      <w:r>
        <w:rPr>
          <w:rFonts w:cstheme="minorHAnsi"/>
        </w:rPr>
        <w:t>”)</w:t>
      </w:r>
      <w:r w:rsidRPr="001F05D8">
        <w:rPr>
          <w:rFonts w:cstheme="minorHAnsi"/>
        </w:rPr>
        <w:t xml:space="preserve">. </w:t>
      </w:r>
      <w:r>
        <w:rPr>
          <w:rFonts w:cstheme="minorHAnsi"/>
        </w:rPr>
        <w:t xml:space="preserve">Please note that the exchange </w:t>
      </w:r>
      <w:r w:rsidRPr="001F05D8">
        <w:rPr>
          <w:rFonts w:cstheme="minorHAnsi"/>
        </w:rPr>
        <w:t xml:space="preserve">is not complete while </w:t>
      </w:r>
      <w:r>
        <w:rPr>
          <w:rFonts w:cstheme="minorHAnsi"/>
        </w:rPr>
        <w:t xml:space="preserve">the Order </w:t>
      </w:r>
      <w:r w:rsidRPr="001F05D8">
        <w:rPr>
          <w:rFonts w:cstheme="minorHAnsi"/>
        </w:rPr>
        <w:t xml:space="preserve">is </w:t>
      </w:r>
      <w:r w:rsidRPr="006C015D">
        <w:rPr>
          <w:rFonts w:cstheme="minorHAnsi"/>
        </w:rPr>
        <w:t>in a pending state, and</w:t>
      </w:r>
      <w:r w:rsidRPr="001F05D8">
        <w:rPr>
          <w:rFonts w:cstheme="minorHAnsi"/>
        </w:rPr>
        <w:t xml:space="preserve"> </w:t>
      </w:r>
      <w:r>
        <w:rPr>
          <w:rFonts w:cstheme="minorHAnsi"/>
        </w:rPr>
        <w:t>that the amount of Consideration that you have committed for the exchange will not be available to you. If the Order is executed successfully, you will automatically receive the Virtual Asset or fiat money on the relevant Wallet in accordance with</w:t>
      </w:r>
      <w:r w:rsidR="00D173BB">
        <w:rPr>
          <w:rFonts w:cstheme="minorHAnsi"/>
        </w:rPr>
        <w:t xml:space="preserve"> section </w:t>
      </w:r>
      <w:r w:rsidR="00D173BB">
        <w:rPr>
          <w:rFonts w:cstheme="minorHAnsi"/>
        </w:rPr>
        <w:fldChar w:fldCharType="begin"/>
      </w:r>
      <w:r w:rsidR="00D173BB">
        <w:rPr>
          <w:rFonts w:cstheme="minorHAnsi"/>
        </w:rPr>
        <w:instrText xml:space="preserve"> REF _Ref54006309 \w \h </w:instrText>
      </w:r>
      <w:r w:rsidR="00D173BB">
        <w:rPr>
          <w:rFonts w:cstheme="minorHAnsi"/>
        </w:rPr>
      </w:r>
      <w:r w:rsidR="00D173BB">
        <w:rPr>
          <w:rFonts w:cstheme="minorHAnsi"/>
        </w:rPr>
        <w:fldChar w:fldCharType="separate"/>
      </w:r>
      <w:r w:rsidR="00D173BB">
        <w:rPr>
          <w:rFonts w:cstheme="minorHAnsi"/>
        </w:rPr>
        <w:t>5.4</w:t>
      </w:r>
      <w:r w:rsidR="00D173BB">
        <w:rPr>
          <w:rFonts w:cstheme="minorHAnsi"/>
        </w:rPr>
        <w:fldChar w:fldCharType="end"/>
      </w:r>
      <w:r w:rsidR="00D173BB">
        <w:rPr>
          <w:rFonts w:cstheme="minorHAnsi"/>
        </w:rPr>
        <w:t xml:space="preserve"> above</w:t>
      </w:r>
      <w:r>
        <w:rPr>
          <w:rFonts w:cstheme="minorHAnsi"/>
        </w:rPr>
        <w:t xml:space="preserve">. If instead the Order is cancelled in accordance with </w:t>
      </w:r>
      <w:r w:rsidR="004B2E28">
        <w:rPr>
          <w:rFonts w:cstheme="minorHAnsi"/>
        </w:rPr>
        <w:t xml:space="preserve">section </w:t>
      </w:r>
      <w:r w:rsidR="004B2E28">
        <w:rPr>
          <w:rFonts w:cstheme="minorHAnsi"/>
          <w:highlight w:val="cyan"/>
        </w:rPr>
        <w:fldChar w:fldCharType="begin"/>
      </w:r>
      <w:r w:rsidR="004B2E28">
        <w:rPr>
          <w:rFonts w:cstheme="minorHAnsi"/>
        </w:rPr>
        <w:instrText xml:space="preserve"> REF _Ref54006339 \w \h </w:instrText>
      </w:r>
      <w:r w:rsidR="004B2E28">
        <w:rPr>
          <w:rFonts w:cstheme="minorHAnsi"/>
          <w:highlight w:val="cyan"/>
        </w:rPr>
      </w:r>
      <w:r w:rsidR="004B2E28">
        <w:rPr>
          <w:rFonts w:cstheme="minorHAnsi"/>
          <w:highlight w:val="cyan"/>
        </w:rPr>
        <w:fldChar w:fldCharType="separate"/>
      </w:r>
      <w:r w:rsidR="004B2E28">
        <w:rPr>
          <w:rFonts w:cstheme="minorHAnsi"/>
        </w:rPr>
        <w:t>5.8</w:t>
      </w:r>
      <w:r w:rsidR="004B2E28">
        <w:rPr>
          <w:rFonts w:cstheme="minorHAnsi"/>
          <w:highlight w:val="cyan"/>
        </w:rPr>
        <w:fldChar w:fldCharType="end"/>
      </w:r>
      <w:r w:rsidR="004B2E28">
        <w:rPr>
          <w:rFonts w:cstheme="minorHAnsi"/>
        </w:rPr>
        <w:t xml:space="preserve"> below,</w:t>
      </w:r>
      <w:r>
        <w:rPr>
          <w:rFonts w:cstheme="minorHAnsi"/>
        </w:rPr>
        <w:t xml:space="preserve"> the amount of Consideration will be credited back to the original Wallet from which the Consideration was taken, deducted of any applicable Cost (if any).</w:t>
      </w:r>
    </w:p>
    <w:p w14:paraId="3419FC38" w14:textId="77777777" w:rsidR="00133B50" w:rsidRDefault="00133B50" w:rsidP="00133B50">
      <w:pPr>
        <w:pStyle w:val="ListParagraph"/>
        <w:spacing w:line="276" w:lineRule="auto"/>
        <w:ind w:left="510"/>
        <w:jc w:val="both"/>
        <w:rPr>
          <w:rFonts w:cstheme="minorHAnsi"/>
        </w:rPr>
      </w:pPr>
    </w:p>
    <w:p w14:paraId="63EDC383" w14:textId="77777777" w:rsidR="00133B50" w:rsidRDefault="00133B50" w:rsidP="00133B50">
      <w:pPr>
        <w:pStyle w:val="ListParagraph"/>
        <w:numPr>
          <w:ilvl w:val="1"/>
          <w:numId w:val="16"/>
        </w:numPr>
        <w:spacing w:line="276" w:lineRule="auto"/>
        <w:jc w:val="both"/>
        <w:rPr>
          <w:rFonts w:cstheme="minorHAnsi"/>
          <w:b/>
          <w:bCs/>
        </w:rPr>
      </w:pPr>
      <w:r>
        <w:rPr>
          <w:rFonts w:cstheme="minorHAnsi"/>
          <w:b/>
          <w:bCs/>
        </w:rPr>
        <w:t>Modification of Orders</w:t>
      </w:r>
    </w:p>
    <w:p w14:paraId="33726A42" w14:textId="228A5710" w:rsidR="00133B50" w:rsidRPr="00A24DDC" w:rsidRDefault="00133B50" w:rsidP="00133B50">
      <w:pPr>
        <w:pStyle w:val="ListParagraph"/>
        <w:spacing w:line="276" w:lineRule="auto"/>
        <w:ind w:left="510"/>
        <w:jc w:val="both"/>
        <w:rPr>
          <w:rFonts w:cstheme="minorHAnsi"/>
          <w:b/>
          <w:bCs/>
        </w:rPr>
      </w:pPr>
      <w:r>
        <w:rPr>
          <w:rFonts w:cstheme="minorHAnsi"/>
        </w:rPr>
        <w:t xml:space="preserve">Please note that </w:t>
      </w:r>
      <w:r w:rsidR="00E10983">
        <w:rPr>
          <w:rFonts w:cstheme="minorHAnsi"/>
        </w:rPr>
        <w:t>Orders cannot be modified once they are placed; however, you can cancel any Order before it is executed by us.</w:t>
      </w:r>
    </w:p>
    <w:p w14:paraId="47632E82" w14:textId="77777777" w:rsidR="00133B50" w:rsidRPr="001F05D8" w:rsidRDefault="00133B50" w:rsidP="00133B50">
      <w:pPr>
        <w:pStyle w:val="ListParagraph"/>
        <w:spacing w:line="276" w:lineRule="auto"/>
        <w:ind w:left="510"/>
        <w:jc w:val="both"/>
        <w:rPr>
          <w:rFonts w:cstheme="minorHAnsi"/>
          <w:b/>
          <w:bCs/>
        </w:rPr>
      </w:pPr>
    </w:p>
    <w:p w14:paraId="42FC0479" w14:textId="77777777" w:rsidR="00133B50" w:rsidRPr="001C1B3D" w:rsidRDefault="00133B50" w:rsidP="00133B50">
      <w:pPr>
        <w:pStyle w:val="ListParagraph"/>
        <w:numPr>
          <w:ilvl w:val="1"/>
          <w:numId w:val="16"/>
        </w:numPr>
        <w:spacing w:line="276" w:lineRule="auto"/>
        <w:jc w:val="both"/>
        <w:rPr>
          <w:rFonts w:cstheme="minorHAnsi"/>
          <w:b/>
          <w:bCs/>
        </w:rPr>
      </w:pPr>
      <w:bookmarkStart w:id="6" w:name="_Ref54006339"/>
      <w:r w:rsidRPr="001C1B3D">
        <w:rPr>
          <w:rFonts w:cstheme="minorHAnsi"/>
          <w:b/>
          <w:bCs/>
        </w:rPr>
        <w:t>Cancellation of Orders</w:t>
      </w:r>
      <w:bookmarkEnd w:id="6"/>
    </w:p>
    <w:p w14:paraId="5944683A" w14:textId="05E930E9" w:rsidR="00133B50" w:rsidRPr="001C1B3D" w:rsidRDefault="00133B50" w:rsidP="00133B50">
      <w:pPr>
        <w:pStyle w:val="ListParagraph"/>
        <w:spacing w:line="276" w:lineRule="auto"/>
        <w:ind w:left="510"/>
        <w:jc w:val="both"/>
        <w:rPr>
          <w:rFonts w:cstheme="minorHAnsi"/>
          <w:b/>
          <w:bCs/>
        </w:rPr>
      </w:pPr>
      <w:r w:rsidRPr="001C1B3D">
        <w:rPr>
          <w:rFonts w:cstheme="minorHAnsi"/>
        </w:rPr>
        <w:t>We reserve the right to cancel</w:t>
      </w:r>
      <w:r>
        <w:rPr>
          <w:rFonts w:cstheme="minorHAnsi"/>
        </w:rPr>
        <w:t xml:space="preserve"> </w:t>
      </w:r>
      <w:r w:rsidRPr="001C1B3D">
        <w:rPr>
          <w:rFonts w:cstheme="minorHAnsi"/>
        </w:rPr>
        <w:t>an Order or part of an Order at all time</w:t>
      </w:r>
      <w:r w:rsidR="00063B80">
        <w:rPr>
          <w:rFonts w:cstheme="minorHAnsi"/>
        </w:rPr>
        <w:t>s</w:t>
      </w:r>
      <w:r w:rsidRPr="001C1B3D">
        <w:rPr>
          <w:rFonts w:cstheme="minorHAnsi"/>
        </w:rPr>
        <w:t xml:space="preserve"> </w:t>
      </w:r>
      <w:r>
        <w:rPr>
          <w:rFonts w:cstheme="minorHAnsi"/>
        </w:rPr>
        <w:t>upon the occurrence of, or due to</w:t>
      </w:r>
      <w:r w:rsidRPr="001C1B3D">
        <w:rPr>
          <w:rFonts w:cstheme="minorHAnsi"/>
        </w:rPr>
        <w:t xml:space="preserve">: </w:t>
      </w:r>
    </w:p>
    <w:p w14:paraId="305F63D8" w14:textId="73AC01F8" w:rsidR="00133B50" w:rsidRDefault="00133B50" w:rsidP="00133B50">
      <w:pPr>
        <w:pStyle w:val="ListParagraph"/>
        <w:numPr>
          <w:ilvl w:val="0"/>
          <w:numId w:val="40"/>
        </w:numPr>
        <w:spacing w:line="276" w:lineRule="auto"/>
        <w:jc w:val="both"/>
        <w:rPr>
          <w:rFonts w:cstheme="minorHAnsi"/>
        </w:rPr>
      </w:pPr>
      <w:r>
        <w:rPr>
          <w:rFonts w:cstheme="minorHAnsi"/>
        </w:rPr>
        <w:t xml:space="preserve">you </w:t>
      </w:r>
      <w:r w:rsidR="00063B80">
        <w:rPr>
          <w:rFonts w:cstheme="minorHAnsi"/>
        </w:rPr>
        <w:t>not holding</w:t>
      </w:r>
      <w:r>
        <w:rPr>
          <w:rFonts w:cstheme="minorHAnsi"/>
        </w:rPr>
        <w:t xml:space="preserve"> a sufficient amount of Virtual Assets or fiat money on your Wallet to meet the amount of Consideration specified under the Instructions that are associated with the Order (including any associated Cost);</w:t>
      </w:r>
    </w:p>
    <w:p w14:paraId="56862916" w14:textId="053AA103" w:rsidR="00133B50" w:rsidRDefault="00133B50" w:rsidP="00133B50">
      <w:pPr>
        <w:pStyle w:val="ListParagraph"/>
        <w:numPr>
          <w:ilvl w:val="0"/>
          <w:numId w:val="40"/>
        </w:numPr>
        <w:spacing w:line="276" w:lineRule="auto"/>
        <w:jc w:val="both"/>
        <w:rPr>
          <w:rFonts w:cstheme="minorHAnsi"/>
        </w:rPr>
      </w:pPr>
      <w:r>
        <w:rPr>
          <w:rFonts w:cstheme="minorHAnsi"/>
        </w:rPr>
        <w:t xml:space="preserve">the Order </w:t>
      </w:r>
      <w:r w:rsidR="001A19E4">
        <w:rPr>
          <w:rFonts w:cstheme="minorHAnsi"/>
        </w:rPr>
        <w:t>going</w:t>
      </w:r>
      <w:r>
        <w:rPr>
          <w:rFonts w:cstheme="minorHAnsi"/>
        </w:rPr>
        <w:t xml:space="preserve"> above</w:t>
      </w:r>
      <w:r w:rsidR="009721AC">
        <w:rPr>
          <w:rFonts w:cstheme="minorHAnsi"/>
        </w:rPr>
        <w:t xml:space="preserve"> or below</w:t>
      </w:r>
      <w:r>
        <w:rPr>
          <w:rFonts w:cstheme="minorHAnsi"/>
        </w:rPr>
        <w:t xml:space="preserve"> any threshold which we have set in accordance with</w:t>
      </w:r>
      <w:r w:rsidR="00EE2076">
        <w:rPr>
          <w:rFonts w:cstheme="minorHAnsi"/>
        </w:rPr>
        <w:t xml:space="preserve"> section 5.3 above</w:t>
      </w:r>
      <w:r>
        <w:rPr>
          <w:rFonts w:cstheme="minorHAnsi"/>
        </w:rPr>
        <w:t>;</w:t>
      </w:r>
    </w:p>
    <w:p w14:paraId="73E3261A" w14:textId="490920D6" w:rsidR="00133B50" w:rsidRPr="001C1B3D" w:rsidRDefault="00133B50" w:rsidP="00133B50">
      <w:pPr>
        <w:pStyle w:val="ListParagraph"/>
        <w:numPr>
          <w:ilvl w:val="0"/>
          <w:numId w:val="40"/>
        </w:numPr>
        <w:spacing w:line="276" w:lineRule="auto"/>
        <w:jc w:val="both"/>
        <w:rPr>
          <w:rFonts w:cstheme="minorHAnsi"/>
        </w:rPr>
      </w:pPr>
      <w:r>
        <w:rPr>
          <w:rFonts w:cstheme="minorHAnsi"/>
        </w:rPr>
        <w:t xml:space="preserve">the Order </w:t>
      </w:r>
      <w:r w:rsidR="001A19E4">
        <w:rPr>
          <w:rFonts w:cstheme="minorHAnsi"/>
        </w:rPr>
        <w:t>being</w:t>
      </w:r>
      <w:r w:rsidRPr="001C1B3D">
        <w:rPr>
          <w:rFonts w:cstheme="minorHAnsi"/>
        </w:rPr>
        <w:t xml:space="preserve"> placed during a scheduled or unscheduled downtime of the Platform;</w:t>
      </w:r>
    </w:p>
    <w:p w14:paraId="6C39AFF9" w14:textId="05D1DBD9" w:rsidR="00133B50" w:rsidRDefault="00133B50" w:rsidP="00133B50">
      <w:pPr>
        <w:pStyle w:val="ListParagraph"/>
        <w:numPr>
          <w:ilvl w:val="0"/>
          <w:numId w:val="40"/>
        </w:numPr>
        <w:spacing w:line="276" w:lineRule="auto"/>
        <w:jc w:val="both"/>
        <w:rPr>
          <w:rFonts w:cstheme="minorHAnsi"/>
        </w:rPr>
      </w:pPr>
      <w:r>
        <w:rPr>
          <w:rFonts w:cstheme="minorHAnsi"/>
        </w:rPr>
        <w:t xml:space="preserve">the Order </w:t>
      </w:r>
      <w:r w:rsidR="001A19E4">
        <w:rPr>
          <w:rFonts w:cstheme="minorHAnsi"/>
        </w:rPr>
        <w:t>being</w:t>
      </w:r>
      <w:r>
        <w:rPr>
          <w:rFonts w:cstheme="minorHAnsi"/>
        </w:rPr>
        <w:t xml:space="preserve"> made in </w:t>
      </w:r>
      <w:r w:rsidRPr="001C1B3D">
        <w:rPr>
          <w:rFonts w:cstheme="minorHAnsi"/>
        </w:rPr>
        <w:t>violat</w:t>
      </w:r>
      <w:r>
        <w:rPr>
          <w:rFonts w:cstheme="minorHAnsi"/>
        </w:rPr>
        <w:t xml:space="preserve">ion or where we have reason to suspect </w:t>
      </w:r>
      <w:r w:rsidR="00681A14">
        <w:rPr>
          <w:rFonts w:cstheme="minorHAnsi"/>
        </w:rPr>
        <w:t>that</w:t>
      </w:r>
      <w:r>
        <w:rPr>
          <w:rFonts w:cstheme="minorHAnsi"/>
        </w:rPr>
        <w:t xml:space="preserve"> the</w:t>
      </w:r>
      <w:r w:rsidRPr="001C1B3D">
        <w:rPr>
          <w:rFonts w:cstheme="minorHAnsi"/>
        </w:rPr>
        <w:t xml:space="preserve"> </w:t>
      </w:r>
      <w:r>
        <w:rPr>
          <w:rFonts w:cstheme="minorHAnsi"/>
        </w:rPr>
        <w:t xml:space="preserve">Order </w:t>
      </w:r>
      <w:r w:rsidR="00681A14">
        <w:rPr>
          <w:rFonts w:cstheme="minorHAnsi"/>
        </w:rPr>
        <w:t>has been</w:t>
      </w:r>
      <w:r>
        <w:rPr>
          <w:rFonts w:cstheme="minorHAnsi"/>
        </w:rPr>
        <w:t xml:space="preserve"> made in violation of the </w:t>
      </w:r>
      <w:r w:rsidRPr="001C1B3D">
        <w:rPr>
          <w:rFonts w:cstheme="minorHAnsi"/>
        </w:rPr>
        <w:t>Terms</w:t>
      </w:r>
      <w:r>
        <w:rPr>
          <w:rFonts w:cstheme="minorHAnsi"/>
        </w:rPr>
        <w:t>, or any applicable rule, law, or regulation;</w:t>
      </w:r>
    </w:p>
    <w:p w14:paraId="7C20DF76" w14:textId="1E1497AD" w:rsidR="00133B50" w:rsidRPr="001C1B3D" w:rsidRDefault="00AB59E2" w:rsidP="00133B50">
      <w:pPr>
        <w:pStyle w:val="ListParagraph"/>
        <w:numPr>
          <w:ilvl w:val="0"/>
          <w:numId w:val="40"/>
        </w:numPr>
        <w:spacing w:line="276" w:lineRule="auto"/>
        <w:jc w:val="both"/>
        <w:rPr>
          <w:rFonts w:cstheme="minorHAnsi"/>
        </w:rPr>
      </w:pPr>
      <w:r>
        <w:rPr>
          <w:rFonts w:cstheme="minorHAnsi"/>
        </w:rPr>
        <w:t>us having</w:t>
      </w:r>
      <w:r w:rsidR="00133B50">
        <w:rPr>
          <w:rFonts w:cstheme="minorHAnsi"/>
        </w:rPr>
        <w:t xml:space="preserve"> reasons to suspect that</w:t>
      </w:r>
      <w:r w:rsidR="00133B50" w:rsidRPr="001C1B3D">
        <w:rPr>
          <w:rFonts w:cstheme="minorHAnsi"/>
        </w:rPr>
        <w:t xml:space="preserve"> </w:t>
      </w:r>
      <w:r w:rsidR="00133B50">
        <w:rPr>
          <w:rFonts w:cstheme="minorHAnsi"/>
        </w:rPr>
        <w:t xml:space="preserve">you may not be the person effecting </w:t>
      </w:r>
      <w:r w:rsidR="00133B50" w:rsidRPr="001C1B3D">
        <w:rPr>
          <w:rFonts w:cstheme="minorHAnsi"/>
        </w:rPr>
        <w:t xml:space="preserve">the Order </w:t>
      </w:r>
      <w:r w:rsidR="00133B50">
        <w:rPr>
          <w:rFonts w:cstheme="minorHAnsi"/>
        </w:rPr>
        <w:t>through your Account;</w:t>
      </w:r>
    </w:p>
    <w:p w14:paraId="1429A363" w14:textId="282C56FD" w:rsidR="00133B50" w:rsidRDefault="00133B50" w:rsidP="00133B50">
      <w:pPr>
        <w:pStyle w:val="ListParagraph"/>
        <w:numPr>
          <w:ilvl w:val="0"/>
          <w:numId w:val="40"/>
        </w:numPr>
        <w:spacing w:line="276" w:lineRule="auto"/>
        <w:jc w:val="both"/>
        <w:rPr>
          <w:rFonts w:cstheme="minorHAnsi"/>
        </w:rPr>
      </w:pPr>
      <w:r>
        <w:rPr>
          <w:rFonts w:cstheme="minorHAnsi"/>
        </w:rPr>
        <w:t xml:space="preserve">the Order </w:t>
      </w:r>
      <w:r w:rsidR="001A19E4">
        <w:rPr>
          <w:rFonts w:cstheme="minorHAnsi"/>
        </w:rPr>
        <w:t>being</w:t>
      </w:r>
      <w:r w:rsidRPr="001C1B3D">
        <w:rPr>
          <w:rFonts w:cstheme="minorHAnsi"/>
        </w:rPr>
        <w:t xml:space="preserve"> non-marketable</w:t>
      </w:r>
      <w:r>
        <w:rPr>
          <w:rFonts w:cstheme="minorHAnsi"/>
        </w:rPr>
        <w:t xml:space="preserve"> due to unfavourable market conditions;</w:t>
      </w:r>
    </w:p>
    <w:p w14:paraId="1C6DC7A3" w14:textId="3538C1BE" w:rsidR="00133B50" w:rsidRDefault="00133B50" w:rsidP="00133B50">
      <w:pPr>
        <w:pStyle w:val="ListParagraph"/>
        <w:numPr>
          <w:ilvl w:val="0"/>
          <w:numId w:val="40"/>
        </w:numPr>
        <w:spacing w:line="276" w:lineRule="auto"/>
        <w:jc w:val="both"/>
        <w:rPr>
          <w:rFonts w:cstheme="minorHAnsi"/>
        </w:rPr>
      </w:pPr>
      <w:r>
        <w:rPr>
          <w:rFonts w:cstheme="minorHAnsi"/>
        </w:rPr>
        <w:t>Third Parties</w:t>
      </w:r>
      <w:r w:rsidR="00A37393">
        <w:rPr>
          <w:rFonts w:cstheme="minorHAnsi"/>
        </w:rPr>
        <w:t>,</w:t>
      </w:r>
      <w:r>
        <w:rPr>
          <w:rFonts w:cstheme="minorHAnsi"/>
        </w:rPr>
        <w:t xml:space="preserve"> which we </w:t>
      </w:r>
      <w:r w:rsidR="00A37393">
        <w:rPr>
          <w:rFonts w:cstheme="minorHAnsi"/>
        </w:rPr>
        <w:t xml:space="preserve">may </w:t>
      </w:r>
      <w:r>
        <w:rPr>
          <w:rFonts w:cstheme="minorHAnsi"/>
        </w:rPr>
        <w:t xml:space="preserve">rely upon to execute the Order </w:t>
      </w:r>
      <w:r w:rsidR="00A37393">
        <w:rPr>
          <w:rFonts w:cstheme="minorHAnsi"/>
        </w:rPr>
        <w:t>being</w:t>
      </w:r>
      <w:r>
        <w:rPr>
          <w:rFonts w:cstheme="minorHAnsi"/>
        </w:rPr>
        <w:t xml:space="preserve"> unable to provide support with the Order, for example instances where</w:t>
      </w:r>
      <w:r w:rsidRPr="001C1B3D">
        <w:rPr>
          <w:rFonts w:cstheme="minorHAnsi"/>
        </w:rPr>
        <w:t xml:space="preserve"> liquidity providers are unable to provide liquidity</w:t>
      </w:r>
      <w:r>
        <w:rPr>
          <w:rFonts w:cstheme="minorHAnsi"/>
        </w:rPr>
        <w:t>;</w:t>
      </w:r>
    </w:p>
    <w:p w14:paraId="3A90744F" w14:textId="77777777" w:rsidR="00133B50" w:rsidRDefault="00133B50" w:rsidP="00133B50">
      <w:pPr>
        <w:pStyle w:val="ListParagraph"/>
        <w:numPr>
          <w:ilvl w:val="0"/>
          <w:numId w:val="40"/>
        </w:numPr>
        <w:spacing w:line="276" w:lineRule="auto"/>
        <w:jc w:val="both"/>
        <w:rPr>
          <w:rFonts w:cstheme="minorHAnsi"/>
        </w:rPr>
      </w:pPr>
      <w:r>
        <w:rPr>
          <w:rFonts w:cstheme="minorHAnsi"/>
        </w:rPr>
        <w:t>any event outside of our control us preventing us to provide access to the Platform or the Services, or to meet any other obligation we may be subject to under the Terms (“</w:t>
      </w:r>
      <w:r w:rsidRPr="00353461">
        <w:rPr>
          <w:rFonts w:cstheme="minorHAnsi"/>
          <w:b/>
          <w:bCs/>
        </w:rPr>
        <w:t>Force</w:t>
      </w:r>
      <w:r w:rsidRPr="00041CB1">
        <w:rPr>
          <w:rFonts w:cstheme="minorHAnsi"/>
        </w:rPr>
        <w:t xml:space="preserve"> </w:t>
      </w:r>
      <w:r w:rsidRPr="00353461">
        <w:rPr>
          <w:rFonts w:cstheme="minorHAnsi"/>
          <w:b/>
          <w:bCs/>
        </w:rPr>
        <w:t>Majeure</w:t>
      </w:r>
      <w:r w:rsidRPr="00041CB1">
        <w:rPr>
          <w:rFonts w:cstheme="minorHAnsi"/>
        </w:rPr>
        <w:t xml:space="preserve"> </w:t>
      </w:r>
      <w:r w:rsidRPr="00353461">
        <w:rPr>
          <w:rFonts w:cstheme="minorHAnsi"/>
          <w:b/>
          <w:bCs/>
        </w:rPr>
        <w:t>Event</w:t>
      </w:r>
      <w:r>
        <w:rPr>
          <w:rFonts w:cstheme="minorHAnsi"/>
        </w:rPr>
        <w:t>”);</w:t>
      </w:r>
    </w:p>
    <w:p w14:paraId="52CAC819" w14:textId="77777777" w:rsidR="00133B50" w:rsidRDefault="00133B50" w:rsidP="00133B50">
      <w:pPr>
        <w:pStyle w:val="ListParagraph"/>
        <w:numPr>
          <w:ilvl w:val="0"/>
          <w:numId w:val="40"/>
        </w:numPr>
        <w:spacing w:line="276" w:lineRule="auto"/>
        <w:jc w:val="both"/>
        <w:rPr>
          <w:rFonts w:cstheme="minorHAnsi"/>
        </w:rPr>
      </w:pPr>
      <w:r>
        <w:rPr>
          <w:rFonts w:cstheme="minorHAnsi"/>
        </w:rPr>
        <w:t>risk considerations;</w:t>
      </w:r>
    </w:p>
    <w:p w14:paraId="594CA560" w14:textId="4D207E23" w:rsidR="00133B50" w:rsidRPr="006639D9" w:rsidRDefault="00133B50" w:rsidP="00133B50">
      <w:pPr>
        <w:spacing w:line="276" w:lineRule="auto"/>
        <w:ind w:left="510"/>
        <w:jc w:val="both"/>
        <w:rPr>
          <w:rFonts w:cstheme="minorHAnsi"/>
        </w:rPr>
      </w:pPr>
      <w:r>
        <w:rPr>
          <w:rFonts w:cstheme="minorHAnsi"/>
        </w:rPr>
        <w:t xml:space="preserve">Please note that we disclaim any liability associated with the cancellation of Orders, as more thoroughly described in </w:t>
      </w:r>
      <w:r w:rsidR="00D377F4">
        <w:rPr>
          <w:rFonts w:cstheme="minorHAnsi"/>
        </w:rPr>
        <w:t xml:space="preserve">section </w:t>
      </w:r>
      <w:r w:rsidR="00D377F4">
        <w:rPr>
          <w:rFonts w:cstheme="minorHAnsi"/>
        </w:rPr>
        <w:fldChar w:fldCharType="begin"/>
      </w:r>
      <w:r w:rsidR="00D377F4">
        <w:rPr>
          <w:rFonts w:cstheme="minorHAnsi"/>
        </w:rPr>
        <w:instrText xml:space="preserve"> REF _Ref54006574 \w \h </w:instrText>
      </w:r>
      <w:r w:rsidR="00D377F4">
        <w:rPr>
          <w:rFonts w:cstheme="minorHAnsi"/>
        </w:rPr>
      </w:r>
      <w:r w:rsidR="00D377F4">
        <w:rPr>
          <w:rFonts w:cstheme="minorHAnsi"/>
        </w:rPr>
        <w:fldChar w:fldCharType="separate"/>
      </w:r>
      <w:r w:rsidR="00D377F4">
        <w:rPr>
          <w:rFonts w:cstheme="minorHAnsi"/>
        </w:rPr>
        <w:t>13</w:t>
      </w:r>
      <w:r w:rsidR="00D377F4">
        <w:rPr>
          <w:rFonts w:cstheme="minorHAnsi"/>
        </w:rPr>
        <w:fldChar w:fldCharType="end"/>
      </w:r>
      <w:r w:rsidR="00D377F4">
        <w:rPr>
          <w:rFonts w:cstheme="minorHAnsi"/>
        </w:rPr>
        <w:t xml:space="preserve"> below.</w:t>
      </w:r>
    </w:p>
    <w:p w14:paraId="4916A8A8" w14:textId="77777777" w:rsidR="00DA6451" w:rsidRPr="001C1B3D" w:rsidRDefault="00DA6451" w:rsidP="00DA6451">
      <w:pPr>
        <w:pStyle w:val="ListParagraph"/>
        <w:spacing w:line="276" w:lineRule="auto"/>
        <w:ind w:left="360"/>
        <w:rPr>
          <w:rFonts w:cstheme="minorHAnsi"/>
          <w:sz w:val="28"/>
          <w:szCs w:val="28"/>
        </w:rPr>
      </w:pPr>
    </w:p>
    <w:p w14:paraId="3B83D71F" w14:textId="1AB54EDA" w:rsidR="00DA6451" w:rsidRPr="001C1B3D" w:rsidRDefault="00DA6451" w:rsidP="00DA6451">
      <w:pPr>
        <w:pStyle w:val="ListParagraph"/>
        <w:numPr>
          <w:ilvl w:val="0"/>
          <w:numId w:val="16"/>
        </w:numPr>
        <w:spacing w:line="276" w:lineRule="auto"/>
        <w:jc w:val="center"/>
        <w:rPr>
          <w:rFonts w:cstheme="minorHAnsi"/>
          <w:sz w:val="28"/>
          <w:szCs w:val="28"/>
        </w:rPr>
      </w:pPr>
      <w:bookmarkStart w:id="7" w:name="_Ref54005289"/>
      <w:r w:rsidRPr="001C1B3D">
        <w:rPr>
          <w:rFonts w:cstheme="minorHAnsi"/>
          <w:sz w:val="28"/>
          <w:szCs w:val="28"/>
        </w:rPr>
        <w:t>Leverage Trading</w:t>
      </w:r>
      <w:bookmarkEnd w:id="7"/>
    </w:p>
    <w:p w14:paraId="72D9C318" w14:textId="77777777" w:rsidR="005A2739" w:rsidRDefault="005A2739" w:rsidP="005A2739">
      <w:pPr>
        <w:pStyle w:val="ListParagraph"/>
        <w:spacing w:line="276" w:lineRule="auto"/>
        <w:ind w:left="510"/>
        <w:jc w:val="both"/>
        <w:rPr>
          <w:rFonts w:cstheme="minorHAnsi"/>
          <w:b/>
          <w:bCs/>
        </w:rPr>
      </w:pPr>
    </w:p>
    <w:p w14:paraId="301CDA79" w14:textId="37E094FE" w:rsidR="003C4A22" w:rsidRPr="003C4A22" w:rsidRDefault="003C4A22" w:rsidP="003C4A22">
      <w:pPr>
        <w:pStyle w:val="ListParagraph"/>
        <w:numPr>
          <w:ilvl w:val="1"/>
          <w:numId w:val="16"/>
        </w:numPr>
        <w:spacing w:line="276" w:lineRule="auto"/>
        <w:jc w:val="both"/>
        <w:rPr>
          <w:rFonts w:cstheme="minorHAnsi"/>
          <w:b/>
          <w:bCs/>
        </w:rPr>
      </w:pPr>
      <w:r>
        <w:rPr>
          <w:rFonts w:cstheme="minorHAnsi"/>
          <w:b/>
          <w:bCs/>
        </w:rPr>
        <w:t>Warning</w:t>
      </w:r>
    </w:p>
    <w:p w14:paraId="294E55D0" w14:textId="6D7762B1" w:rsidR="003C4A22" w:rsidRPr="00860CAC" w:rsidRDefault="003C4A22" w:rsidP="003C4A22">
      <w:pPr>
        <w:pStyle w:val="ListParagraph"/>
        <w:spacing w:line="276" w:lineRule="auto"/>
        <w:ind w:left="510"/>
        <w:jc w:val="both"/>
        <w:rPr>
          <w:rFonts w:cstheme="minorHAnsi"/>
          <w:b/>
          <w:bCs/>
        </w:rPr>
      </w:pPr>
      <w:r>
        <w:rPr>
          <w:rFonts w:cstheme="minorHAnsi"/>
        </w:rPr>
        <w:t>Leverage Trading involves a considerable amount of risk, and you should only access this specific Service after carefully considering whether the Service is suitable to you in light of al</w:t>
      </w:r>
      <w:r w:rsidR="00DD4322">
        <w:rPr>
          <w:rFonts w:cstheme="minorHAnsi"/>
        </w:rPr>
        <w:t>l</w:t>
      </w:r>
      <w:r>
        <w:rPr>
          <w:rFonts w:cstheme="minorHAnsi"/>
        </w:rPr>
        <w:t xml:space="preserve"> risks associated with it. In order to assist you with this exercise, we have provided you with information on some risks that are involved with this Service, which you may find</w:t>
      </w:r>
      <w:r w:rsidR="00EB6359">
        <w:rPr>
          <w:rFonts w:cstheme="minorHAnsi"/>
        </w:rPr>
        <w:t xml:space="preserve"> in section </w:t>
      </w:r>
      <w:r w:rsidR="00EB6359">
        <w:rPr>
          <w:rFonts w:cstheme="minorHAnsi"/>
        </w:rPr>
        <w:fldChar w:fldCharType="begin"/>
      </w:r>
      <w:r w:rsidR="00EB6359">
        <w:rPr>
          <w:rFonts w:cstheme="minorHAnsi"/>
        </w:rPr>
        <w:instrText xml:space="preserve"> REF _Ref54005161 \w \h </w:instrText>
      </w:r>
      <w:r w:rsidR="00EB6359">
        <w:rPr>
          <w:rFonts w:cstheme="minorHAnsi"/>
        </w:rPr>
      </w:r>
      <w:r w:rsidR="00EB6359">
        <w:rPr>
          <w:rFonts w:cstheme="minorHAnsi"/>
        </w:rPr>
        <w:fldChar w:fldCharType="separate"/>
      </w:r>
      <w:r w:rsidR="00EB6359">
        <w:rPr>
          <w:rFonts w:cstheme="minorHAnsi"/>
        </w:rPr>
        <w:t>8.6</w:t>
      </w:r>
      <w:r w:rsidR="00EB6359">
        <w:rPr>
          <w:rFonts w:cstheme="minorHAnsi"/>
        </w:rPr>
        <w:fldChar w:fldCharType="end"/>
      </w:r>
      <w:r w:rsidR="00EB6359">
        <w:rPr>
          <w:rFonts w:cstheme="minorHAnsi"/>
        </w:rPr>
        <w:t xml:space="preserve"> below</w:t>
      </w:r>
      <w:r>
        <w:rPr>
          <w:rFonts w:cstheme="minorHAnsi"/>
        </w:rPr>
        <w:t>.</w:t>
      </w:r>
    </w:p>
    <w:p w14:paraId="63742475" w14:textId="77777777" w:rsidR="003C4A22" w:rsidRPr="003C4A22" w:rsidRDefault="003C4A22" w:rsidP="003C4A22">
      <w:pPr>
        <w:pStyle w:val="ListParagraph"/>
        <w:spacing w:line="276" w:lineRule="auto"/>
        <w:ind w:left="510"/>
        <w:jc w:val="both"/>
        <w:rPr>
          <w:rFonts w:cstheme="minorHAnsi"/>
          <w:b/>
          <w:bCs/>
        </w:rPr>
      </w:pPr>
    </w:p>
    <w:p w14:paraId="3013F496" w14:textId="0945ED88" w:rsidR="00B84DD6" w:rsidRPr="00B84DD6" w:rsidRDefault="00B84DD6" w:rsidP="005A2739">
      <w:pPr>
        <w:pStyle w:val="ListParagraph"/>
        <w:numPr>
          <w:ilvl w:val="1"/>
          <w:numId w:val="16"/>
        </w:numPr>
        <w:spacing w:line="276" w:lineRule="auto"/>
        <w:jc w:val="both"/>
        <w:rPr>
          <w:rFonts w:cstheme="minorHAnsi"/>
          <w:b/>
          <w:bCs/>
        </w:rPr>
      </w:pPr>
      <w:r>
        <w:rPr>
          <w:rFonts w:cstheme="minorHAnsi"/>
          <w:b/>
          <w:bCs/>
        </w:rPr>
        <w:t>General</w:t>
      </w:r>
    </w:p>
    <w:p w14:paraId="7A99B0AC" w14:textId="28293A4E" w:rsidR="005D6F69" w:rsidRPr="00BD0297" w:rsidRDefault="005D6F69" w:rsidP="00B84DD6">
      <w:pPr>
        <w:pStyle w:val="ListParagraph"/>
        <w:spacing w:line="276" w:lineRule="auto"/>
        <w:ind w:left="510"/>
        <w:jc w:val="both"/>
        <w:rPr>
          <w:rFonts w:cstheme="minorHAnsi"/>
          <w:b/>
          <w:bCs/>
        </w:rPr>
      </w:pPr>
      <w:r w:rsidRPr="005A2739">
        <w:rPr>
          <w:rFonts w:cstheme="minorHAnsi"/>
        </w:rPr>
        <w:t xml:space="preserve">We </w:t>
      </w:r>
      <w:r w:rsidR="005A2739">
        <w:rPr>
          <w:rFonts w:cstheme="minorHAnsi"/>
        </w:rPr>
        <w:t xml:space="preserve">allow </w:t>
      </w:r>
      <w:r w:rsidRPr="005A2739">
        <w:rPr>
          <w:rFonts w:cstheme="minorHAnsi"/>
        </w:rPr>
        <w:t xml:space="preserve">Users to gain more purchasing power and greater exposure to the </w:t>
      </w:r>
      <w:r w:rsidR="00DD4322">
        <w:rPr>
          <w:rFonts w:cstheme="minorHAnsi"/>
        </w:rPr>
        <w:t>Virtual Assets</w:t>
      </w:r>
      <w:r w:rsidR="00535BDF">
        <w:rPr>
          <w:rFonts w:cstheme="minorHAnsi"/>
        </w:rPr>
        <w:t>’</w:t>
      </w:r>
      <w:r w:rsidR="00DD4322">
        <w:rPr>
          <w:rFonts w:cstheme="minorHAnsi"/>
        </w:rPr>
        <w:t xml:space="preserve"> </w:t>
      </w:r>
      <w:r w:rsidRPr="005A2739">
        <w:rPr>
          <w:rFonts w:cstheme="minorHAnsi"/>
        </w:rPr>
        <w:t>markets by joining their available balance with Currency.com funds in order to open more substantial positions (“</w:t>
      </w:r>
      <w:r w:rsidRPr="005A2739">
        <w:rPr>
          <w:rFonts w:cstheme="minorHAnsi"/>
          <w:b/>
          <w:bCs/>
        </w:rPr>
        <w:t>Leveraged</w:t>
      </w:r>
      <w:r w:rsidRPr="005A2739">
        <w:rPr>
          <w:rFonts w:cstheme="minorHAnsi"/>
        </w:rPr>
        <w:t xml:space="preserve"> </w:t>
      </w:r>
      <w:r w:rsidRPr="005A2739">
        <w:rPr>
          <w:rFonts w:cstheme="minorHAnsi"/>
          <w:b/>
          <w:bCs/>
        </w:rPr>
        <w:t>Positions</w:t>
      </w:r>
      <w:r w:rsidRPr="005A2739">
        <w:rPr>
          <w:rFonts w:cstheme="minorHAnsi"/>
        </w:rPr>
        <w:t>”). Users will be able to select the specific amount of leverage from the available options (“</w:t>
      </w:r>
      <w:r w:rsidRPr="005A2739">
        <w:rPr>
          <w:rFonts w:cstheme="minorHAnsi"/>
          <w:b/>
          <w:bCs/>
        </w:rPr>
        <w:t>Options</w:t>
      </w:r>
      <w:r w:rsidRPr="005A2739">
        <w:rPr>
          <w:rFonts w:cstheme="minorHAnsi"/>
        </w:rPr>
        <w:t xml:space="preserve">”) which will be displayed on the Platform </w:t>
      </w:r>
      <w:r w:rsidR="0063383B">
        <w:rPr>
          <w:rFonts w:cstheme="minorHAnsi"/>
        </w:rPr>
        <w:t xml:space="preserve">and </w:t>
      </w:r>
      <w:r w:rsidR="0063383B">
        <w:rPr>
          <w:rFonts w:cstheme="minorHAnsi"/>
        </w:rPr>
        <w:lastRenderedPageBreak/>
        <w:t>which will depend on</w:t>
      </w:r>
      <w:r w:rsidRPr="005A2739">
        <w:rPr>
          <w:rFonts w:cstheme="minorHAnsi"/>
        </w:rPr>
        <w:t xml:space="preserve"> the amount of available </w:t>
      </w:r>
      <w:r w:rsidR="005A2739">
        <w:rPr>
          <w:rFonts w:cstheme="minorHAnsi"/>
        </w:rPr>
        <w:t>balance on your Account</w:t>
      </w:r>
      <w:r w:rsidRPr="005A2739">
        <w:rPr>
          <w:rFonts w:cstheme="minorHAnsi"/>
        </w:rPr>
        <w:t xml:space="preserve">, </w:t>
      </w:r>
      <w:r w:rsidR="0063383B">
        <w:rPr>
          <w:rFonts w:cstheme="minorHAnsi"/>
        </w:rPr>
        <w:t xml:space="preserve">with our own discretion, and </w:t>
      </w:r>
      <w:r w:rsidRPr="005A2739">
        <w:rPr>
          <w:rFonts w:cstheme="minorHAnsi"/>
        </w:rPr>
        <w:t>with any applicable</w:t>
      </w:r>
      <w:r w:rsidR="00DC70B7">
        <w:rPr>
          <w:rFonts w:cstheme="minorHAnsi"/>
        </w:rPr>
        <w:t xml:space="preserve"> rule,</w:t>
      </w:r>
      <w:r w:rsidRPr="005A2739">
        <w:rPr>
          <w:rFonts w:cstheme="minorHAnsi"/>
        </w:rPr>
        <w:t xml:space="preserve"> </w:t>
      </w:r>
      <w:r w:rsidR="00DC70B7">
        <w:rPr>
          <w:rFonts w:cstheme="minorHAnsi"/>
        </w:rPr>
        <w:t>law, and</w:t>
      </w:r>
      <w:r w:rsidRPr="005A2739">
        <w:rPr>
          <w:rFonts w:cstheme="minorHAnsi"/>
        </w:rPr>
        <w:t xml:space="preserve"> regulatory requirement.</w:t>
      </w:r>
    </w:p>
    <w:p w14:paraId="2415656E" w14:textId="77777777" w:rsidR="00BD0297" w:rsidRPr="00BD0297" w:rsidRDefault="00BD0297" w:rsidP="00BD0297">
      <w:pPr>
        <w:pStyle w:val="ListParagraph"/>
        <w:spacing w:line="276" w:lineRule="auto"/>
        <w:ind w:left="510"/>
        <w:jc w:val="both"/>
        <w:rPr>
          <w:rFonts w:cstheme="minorHAnsi"/>
          <w:b/>
          <w:bCs/>
        </w:rPr>
      </w:pPr>
    </w:p>
    <w:p w14:paraId="6FD615C5" w14:textId="312CD7D1" w:rsidR="00260A13" w:rsidRPr="00260A13" w:rsidRDefault="00260A13" w:rsidP="00260A13">
      <w:pPr>
        <w:pStyle w:val="ListParagraph"/>
        <w:numPr>
          <w:ilvl w:val="1"/>
          <w:numId w:val="16"/>
        </w:numPr>
        <w:spacing w:line="276" w:lineRule="auto"/>
        <w:jc w:val="both"/>
        <w:rPr>
          <w:rFonts w:cstheme="minorHAnsi"/>
          <w:b/>
          <w:bCs/>
        </w:rPr>
      </w:pPr>
      <w:r>
        <w:rPr>
          <w:rFonts w:cstheme="minorHAnsi"/>
          <w:b/>
          <w:bCs/>
        </w:rPr>
        <w:t xml:space="preserve">Options </w:t>
      </w:r>
    </w:p>
    <w:p w14:paraId="7B9E31F2" w14:textId="392D58AF" w:rsidR="00131559" w:rsidRDefault="00260A13" w:rsidP="00131559">
      <w:pPr>
        <w:pStyle w:val="ListParagraph"/>
        <w:spacing w:line="276" w:lineRule="auto"/>
        <w:ind w:left="510"/>
        <w:jc w:val="both"/>
      </w:pPr>
      <w:r w:rsidRPr="00260A13">
        <w:rPr>
          <w:rFonts w:cstheme="minorHAnsi"/>
        </w:rPr>
        <w:t>Options</w:t>
      </w:r>
      <w:r>
        <w:rPr>
          <w:rFonts w:cstheme="minorHAnsi"/>
        </w:rPr>
        <w:t xml:space="preserve"> are expressed in multipliers. </w:t>
      </w:r>
      <w:r w:rsidR="00131559">
        <w:t>For example, an Option to</w:t>
      </w:r>
      <w:r w:rsidR="00131559" w:rsidRPr="00131559">
        <w:t xml:space="preserve"> leverage </w:t>
      </w:r>
      <w:r w:rsidR="00131559">
        <w:t>x2 (also expressed as</w:t>
      </w:r>
      <w:r w:rsidR="00131559" w:rsidRPr="00131559">
        <w:t xml:space="preserve"> 1:2</w:t>
      </w:r>
      <w:r w:rsidR="00131559">
        <w:t>)</w:t>
      </w:r>
      <w:r w:rsidR="00131559" w:rsidRPr="00131559">
        <w:t xml:space="preserve">, means that </w:t>
      </w:r>
      <w:r w:rsidR="00131559">
        <w:t>you would be able to double any unit used to open a trade. For example,</w:t>
      </w:r>
      <w:r w:rsidR="00131559" w:rsidRPr="00131559">
        <w:t xml:space="preserve"> </w:t>
      </w:r>
      <w:r w:rsidR="00131559">
        <w:t xml:space="preserve">if you decided to trade </w:t>
      </w:r>
      <w:r w:rsidR="00DD4322">
        <w:t>2 BTC</w:t>
      </w:r>
      <w:r w:rsidR="00131559">
        <w:t xml:space="preserve"> </w:t>
      </w:r>
      <w:r w:rsidR="00131559" w:rsidRPr="00131559">
        <w:t xml:space="preserve">you </w:t>
      </w:r>
      <w:r w:rsidR="00131559">
        <w:t>would be able to</w:t>
      </w:r>
      <w:r w:rsidR="00131559" w:rsidRPr="00131559">
        <w:t xml:space="preserve"> open trades worth a maximum of </w:t>
      </w:r>
      <w:r w:rsidR="00DD4322">
        <w:t>2 BTC</w:t>
      </w:r>
      <w:r w:rsidR="00131559" w:rsidRPr="00131559">
        <w:t xml:space="preserve">. In our leverage trading mode </w:t>
      </w:r>
      <w:r w:rsidR="00131559">
        <w:t>Users are</w:t>
      </w:r>
      <w:r w:rsidR="00131559" w:rsidRPr="00131559">
        <w:t xml:space="preserve"> able to set market, limit and stop orders as well as specifying stop loss and take profit levels in each case. It is also important to </w:t>
      </w:r>
      <w:r w:rsidR="00131559">
        <w:t>note that</w:t>
      </w:r>
      <w:r w:rsidR="00131559" w:rsidRPr="00131559">
        <w:t xml:space="preserve"> </w:t>
      </w:r>
      <w:r w:rsidR="00131559">
        <w:t>Leverage Trading Services include long and short terms operations</w:t>
      </w:r>
      <w:r w:rsidR="00131559" w:rsidRPr="00131559">
        <w:t xml:space="preserve">. </w:t>
      </w:r>
    </w:p>
    <w:p w14:paraId="32B2F19E" w14:textId="5F085DE3" w:rsidR="00131559" w:rsidRDefault="00131559" w:rsidP="00131559">
      <w:pPr>
        <w:pStyle w:val="ListParagraph"/>
        <w:spacing w:line="276" w:lineRule="auto"/>
        <w:ind w:left="510"/>
        <w:jc w:val="both"/>
      </w:pPr>
    </w:p>
    <w:p w14:paraId="53B490AD" w14:textId="2DBB358D" w:rsidR="00131559" w:rsidRPr="00131559" w:rsidRDefault="00131559" w:rsidP="00131559">
      <w:pPr>
        <w:pStyle w:val="ListParagraph"/>
        <w:numPr>
          <w:ilvl w:val="1"/>
          <w:numId w:val="16"/>
        </w:numPr>
        <w:spacing w:line="276" w:lineRule="auto"/>
        <w:jc w:val="both"/>
        <w:rPr>
          <w:rFonts w:cstheme="minorHAnsi"/>
          <w:b/>
          <w:bCs/>
        </w:rPr>
      </w:pPr>
      <w:r w:rsidRPr="00131559">
        <w:rPr>
          <w:b/>
          <w:bCs/>
        </w:rPr>
        <w:t>Costs</w:t>
      </w:r>
    </w:p>
    <w:p w14:paraId="0F2549E1" w14:textId="6D5D5A22" w:rsidR="00860CAC" w:rsidRPr="001F4A45" w:rsidRDefault="00131559" w:rsidP="001F4A45">
      <w:pPr>
        <w:pStyle w:val="ListParagraph"/>
        <w:spacing w:line="276" w:lineRule="auto"/>
        <w:ind w:left="360"/>
        <w:jc w:val="both"/>
        <w:rPr>
          <w:rFonts w:cstheme="minorHAnsi"/>
          <w:b/>
          <w:bCs/>
        </w:rPr>
      </w:pPr>
      <w:r w:rsidRPr="001C5FA3">
        <w:rPr>
          <w:rFonts w:cstheme="minorHAnsi"/>
        </w:rPr>
        <w:t xml:space="preserve">You acknowledge and accept that </w:t>
      </w:r>
      <w:r w:rsidR="00F72F7D">
        <w:rPr>
          <w:rFonts w:cstheme="minorHAnsi"/>
        </w:rPr>
        <w:t>Leverage Trading Services are</w:t>
      </w:r>
      <w:r w:rsidRPr="001C5FA3">
        <w:rPr>
          <w:rFonts w:cstheme="minorHAnsi"/>
        </w:rPr>
        <w:t xml:space="preserve"> </w:t>
      </w:r>
      <w:r w:rsidRPr="001C5FA3">
        <w:rPr>
          <w:rFonts w:cstheme="minorHAnsi"/>
          <w:b/>
          <w:bCs/>
        </w:rPr>
        <w:t>SUBJECT TO COSTS</w:t>
      </w:r>
      <w:r w:rsidRPr="001C5FA3">
        <w:rPr>
          <w:rFonts w:cstheme="minorHAnsi"/>
        </w:rPr>
        <w:t xml:space="preserve">, including our </w:t>
      </w:r>
      <w:r w:rsidRPr="006015B8">
        <w:rPr>
          <w:rFonts w:cstheme="minorHAnsi"/>
        </w:rPr>
        <w:t>Fees</w:t>
      </w:r>
      <w:r w:rsidRPr="001C5FA3">
        <w:rPr>
          <w:rFonts w:cstheme="minorHAnsi"/>
        </w:rPr>
        <w:t xml:space="preserve">, Third Party fees, network fees, and other costs (including any applicable tax), and that such Costs </w:t>
      </w:r>
      <w:r>
        <w:rPr>
          <w:rFonts w:cstheme="minorHAnsi"/>
        </w:rPr>
        <w:t>may be</w:t>
      </w:r>
      <w:r w:rsidRPr="001C5FA3">
        <w:rPr>
          <w:rFonts w:cstheme="minorHAnsi"/>
        </w:rPr>
        <w:t xml:space="preserve"> automatically deducted from the available balance on your Account. We will show any Cost that is applied by us through the Platform. Please note that we may not be able to provide you with information on Costs applied by Third Parties</w:t>
      </w:r>
      <w:r>
        <w:rPr>
          <w:rFonts w:cstheme="minorHAnsi"/>
        </w:rPr>
        <w:t>.</w:t>
      </w:r>
      <w:r w:rsidR="00840192">
        <w:rPr>
          <w:rFonts w:cstheme="minorHAnsi"/>
        </w:rPr>
        <w:t xml:space="preserve"> Please also note that holding positions over night may be subject to additional </w:t>
      </w:r>
      <w:r w:rsidR="00922452">
        <w:rPr>
          <w:rFonts w:cstheme="minorHAnsi"/>
        </w:rPr>
        <w:t>Costs</w:t>
      </w:r>
      <w:r w:rsidR="00840192">
        <w:rPr>
          <w:rFonts w:cstheme="minorHAnsi"/>
        </w:rPr>
        <w:t>.</w:t>
      </w:r>
      <w:r w:rsidR="00AF7F36">
        <w:rPr>
          <w:rFonts w:cstheme="minorHAnsi"/>
        </w:rPr>
        <w:t xml:space="preserve"> For more information</w:t>
      </w:r>
      <w:r w:rsidR="00081945">
        <w:rPr>
          <w:rFonts w:cstheme="minorHAnsi"/>
        </w:rPr>
        <w:t xml:space="preserve"> on overnight charges,</w:t>
      </w:r>
      <w:r w:rsidR="00AF7F36">
        <w:rPr>
          <w:rFonts w:cstheme="minorHAnsi"/>
        </w:rPr>
        <w:t xml:space="preserve"> please </w:t>
      </w:r>
      <w:r w:rsidR="004A30B1">
        <w:rPr>
          <w:rFonts w:cstheme="minorHAnsi"/>
        </w:rPr>
        <w:t>refer to</w:t>
      </w:r>
      <w:r w:rsidR="00874580">
        <w:rPr>
          <w:rFonts w:cstheme="minorHAnsi"/>
        </w:rPr>
        <w:t xml:space="preserve"> the </w:t>
      </w:r>
      <w:r w:rsidR="00874580" w:rsidRPr="006015B8">
        <w:rPr>
          <w:rFonts w:cstheme="minorHAnsi"/>
        </w:rPr>
        <w:t>Fees</w:t>
      </w:r>
      <w:r w:rsidR="00874580">
        <w:rPr>
          <w:rFonts w:cstheme="minorHAnsi"/>
        </w:rPr>
        <w:t xml:space="preserve"> section</w:t>
      </w:r>
      <w:r w:rsidR="005E6B62">
        <w:rPr>
          <w:rFonts w:cstheme="minorHAnsi"/>
        </w:rPr>
        <w:t xml:space="preserve"> </w:t>
      </w:r>
      <w:r w:rsidR="00FA51E8">
        <w:rPr>
          <w:rFonts w:cstheme="minorHAnsi"/>
        </w:rPr>
        <w:t>of</w:t>
      </w:r>
      <w:r w:rsidR="005E6B62">
        <w:rPr>
          <w:rFonts w:cstheme="minorHAnsi"/>
        </w:rPr>
        <w:t xml:space="preserve"> </w:t>
      </w:r>
      <w:r w:rsidR="00E16859">
        <w:rPr>
          <w:rFonts w:cstheme="minorHAnsi"/>
        </w:rPr>
        <w:t>the Terms</w:t>
      </w:r>
    </w:p>
    <w:p w14:paraId="66999920" w14:textId="77777777" w:rsidR="00AF0B05" w:rsidRPr="00AF0B05" w:rsidRDefault="00AF0B05" w:rsidP="00AF0B05">
      <w:pPr>
        <w:pStyle w:val="ListParagraph"/>
        <w:rPr>
          <w:rFonts w:cstheme="minorHAnsi"/>
        </w:rPr>
      </w:pPr>
    </w:p>
    <w:p w14:paraId="1FB1BB77" w14:textId="7E09E582" w:rsidR="0063010E" w:rsidRPr="0063010E" w:rsidRDefault="001F4A45" w:rsidP="005D6F69">
      <w:pPr>
        <w:pStyle w:val="ListParagraph"/>
        <w:numPr>
          <w:ilvl w:val="1"/>
          <w:numId w:val="16"/>
        </w:numPr>
        <w:spacing w:line="276" w:lineRule="auto"/>
        <w:jc w:val="both"/>
        <w:rPr>
          <w:rFonts w:cstheme="minorHAnsi"/>
          <w:b/>
          <w:bCs/>
        </w:rPr>
      </w:pPr>
      <w:r>
        <w:rPr>
          <w:rFonts w:cstheme="minorHAnsi"/>
          <w:b/>
          <w:bCs/>
        </w:rPr>
        <w:t>Risk Mitigation</w:t>
      </w:r>
    </w:p>
    <w:p w14:paraId="736CC4F2" w14:textId="65FA87EE" w:rsidR="003E4613" w:rsidRDefault="00AF0B05" w:rsidP="003E4613">
      <w:pPr>
        <w:pStyle w:val="ListParagraph"/>
        <w:spacing w:line="276" w:lineRule="auto"/>
        <w:ind w:left="510"/>
        <w:jc w:val="both"/>
        <w:rPr>
          <w:rFonts w:cstheme="minorHAnsi"/>
        </w:rPr>
      </w:pPr>
      <w:r>
        <w:rPr>
          <w:rFonts w:cstheme="minorHAnsi"/>
        </w:rPr>
        <w:t>In order to mitigate some of the risk involved in the Leverage Trading Services, we have</w:t>
      </w:r>
      <w:r w:rsidR="005D6F69" w:rsidRPr="00AF0B05">
        <w:rPr>
          <w:rFonts w:cstheme="minorHAnsi"/>
        </w:rPr>
        <w:t xml:space="preserve"> implemented </w:t>
      </w:r>
      <w:r>
        <w:rPr>
          <w:rFonts w:cstheme="minorHAnsi"/>
        </w:rPr>
        <w:t xml:space="preserve">a number of </w:t>
      </w:r>
      <w:r w:rsidR="00130962">
        <w:rPr>
          <w:rFonts w:cstheme="minorHAnsi"/>
        </w:rPr>
        <w:t xml:space="preserve">protection </w:t>
      </w:r>
      <w:r w:rsidR="005D6F69" w:rsidRPr="00AF0B05">
        <w:rPr>
          <w:rFonts w:cstheme="minorHAnsi"/>
        </w:rPr>
        <w:t xml:space="preserve">measures </w:t>
      </w:r>
      <w:r>
        <w:rPr>
          <w:rFonts w:cstheme="minorHAnsi"/>
        </w:rPr>
        <w:t xml:space="preserve">through the Platform </w:t>
      </w:r>
      <w:r w:rsidR="005D6F69" w:rsidRPr="00AF0B05">
        <w:rPr>
          <w:rFonts w:cstheme="minorHAnsi"/>
        </w:rPr>
        <w:t>(“</w:t>
      </w:r>
      <w:r w:rsidR="005D6F69" w:rsidRPr="00AF0B05">
        <w:rPr>
          <w:rFonts w:cstheme="minorHAnsi"/>
          <w:b/>
          <w:bCs/>
        </w:rPr>
        <w:t>Measures</w:t>
      </w:r>
      <w:r w:rsidR="005D6F69" w:rsidRPr="00AF0B05">
        <w:rPr>
          <w:rFonts w:cstheme="minorHAnsi"/>
        </w:rPr>
        <w:t>”)</w:t>
      </w:r>
      <w:r>
        <w:rPr>
          <w:rFonts w:cstheme="minorHAnsi"/>
        </w:rPr>
        <w:t xml:space="preserve">. The Measures are designed </w:t>
      </w:r>
      <w:r w:rsidR="005D6F69" w:rsidRPr="00AF0B05">
        <w:rPr>
          <w:rFonts w:cstheme="minorHAnsi"/>
        </w:rPr>
        <w:t xml:space="preserve">to protect you </w:t>
      </w:r>
      <w:r w:rsidR="00776F71">
        <w:rPr>
          <w:rFonts w:cstheme="minorHAnsi"/>
        </w:rPr>
        <w:t>when using the Leverage Trading Services.</w:t>
      </w:r>
    </w:p>
    <w:p w14:paraId="31B5EF4B" w14:textId="3B3C1D92" w:rsidR="00AE0830" w:rsidRDefault="00AE0830" w:rsidP="003E4613">
      <w:pPr>
        <w:pStyle w:val="ListParagraph"/>
        <w:spacing w:line="276" w:lineRule="auto"/>
        <w:ind w:left="510"/>
        <w:jc w:val="both"/>
        <w:rPr>
          <w:rFonts w:cstheme="minorHAnsi"/>
        </w:rPr>
      </w:pPr>
    </w:p>
    <w:p w14:paraId="3EA88843" w14:textId="790C7269" w:rsidR="00AE0830" w:rsidRPr="002C60E2" w:rsidRDefault="00AE0830" w:rsidP="00AE0830">
      <w:pPr>
        <w:pStyle w:val="ListParagraph"/>
        <w:numPr>
          <w:ilvl w:val="2"/>
          <w:numId w:val="16"/>
        </w:numPr>
        <w:spacing w:line="276" w:lineRule="auto"/>
        <w:jc w:val="both"/>
        <w:rPr>
          <w:rFonts w:cstheme="minorHAnsi"/>
          <w:b/>
          <w:bCs/>
        </w:rPr>
      </w:pPr>
      <w:r w:rsidRPr="00AE0830">
        <w:rPr>
          <w:b/>
          <w:bCs/>
        </w:rPr>
        <w:t>Negative Balance Protection</w:t>
      </w:r>
      <w:r>
        <w:t xml:space="preserve">: each User may only ever lose the total amount initially invested and, under no circumstances, will a User ever be liable to pay any loss exceeding </w:t>
      </w:r>
      <w:r w:rsidR="000751E7">
        <w:t>their</w:t>
      </w:r>
      <w:r>
        <w:t xml:space="preserve"> initial investment. If the value of the Virtual Asset acquired through the Leverage Trading Services decreases to such an extent that your Wallet goes into a negative balance (which may occur when leverage trading), we will restore it to zero.</w:t>
      </w:r>
    </w:p>
    <w:p w14:paraId="29360D99" w14:textId="77777777" w:rsidR="002C60E2" w:rsidRPr="002C60E2" w:rsidRDefault="002C60E2" w:rsidP="002C60E2">
      <w:pPr>
        <w:pStyle w:val="ListParagraph"/>
        <w:spacing w:line="276" w:lineRule="auto"/>
        <w:ind w:left="1588"/>
        <w:jc w:val="both"/>
        <w:rPr>
          <w:rFonts w:cstheme="minorHAnsi"/>
          <w:b/>
          <w:bCs/>
        </w:rPr>
      </w:pPr>
    </w:p>
    <w:p w14:paraId="2D054804" w14:textId="49EE8FD5" w:rsidR="00AE0830" w:rsidRPr="00DD4322" w:rsidRDefault="00AE0830" w:rsidP="00C044F9">
      <w:pPr>
        <w:pStyle w:val="ListParagraph"/>
        <w:numPr>
          <w:ilvl w:val="2"/>
          <w:numId w:val="16"/>
        </w:numPr>
        <w:spacing w:line="276" w:lineRule="auto"/>
        <w:jc w:val="both"/>
      </w:pPr>
      <w:r w:rsidRPr="002C60E2">
        <w:rPr>
          <w:b/>
          <w:bCs/>
        </w:rPr>
        <w:t>Guaranteed Stop-Loss</w:t>
      </w:r>
      <w:r>
        <w:t xml:space="preserve">: </w:t>
      </w:r>
      <w:r w:rsidR="00B22580">
        <w:t xml:space="preserve">We allow you to limit your loss to a specific amount. When the investment reaches the amount set by you under the guaranteed stop-loss Measure, the Platform will automatically close your Leverage Position. </w:t>
      </w:r>
      <w:r w:rsidR="0066683B">
        <w:t>This Measure is optional, and you may decide whether to use it unless you pick Options</w:t>
      </w:r>
      <w:r>
        <w:t xml:space="preserve"> exceed</w:t>
      </w:r>
      <w:r w:rsidR="0066683B">
        <w:t>ing</w:t>
      </w:r>
      <w:r>
        <w:t xml:space="preserve"> </w:t>
      </w:r>
      <w:r w:rsidRPr="00130962">
        <w:t>20x</w:t>
      </w:r>
      <w:r>
        <w:t xml:space="preserve">, </w:t>
      </w:r>
      <w:r w:rsidR="0066683B">
        <w:t xml:space="preserve">in which case the </w:t>
      </w:r>
      <w:r w:rsidR="00B22580">
        <w:t>g</w:t>
      </w:r>
      <w:r w:rsidR="0066683B">
        <w:t xml:space="preserve">uaranteed </w:t>
      </w:r>
      <w:r w:rsidR="00B22580">
        <w:t>s</w:t>
      </w:r>
      <w:r w:rsidR="0066683B">
        <w:t>top-</w:t>
      </w:r>
      <w:r w:rsidR="00B22580">
        <w:t>l</w:t>
      </w:r>
      <w:r w:rsidR="0066683B">
        <w:t>oss</w:t>
      </w:r>
      <w:r>
        <w:t xml:space="preserve"> is applied automatically and cannot be disabled</w:t>
      </w:r>
      <w:r w:rsidR="00321689">
        <w:t>.</w:t>
      </w:r>
    </w:p>
    <w:p w14:paraId="72C4A444" w14:textId="7F219FD0" w:rsidR="003E4613" w:rsidRDefault="003E4613" w:rsidP="003E4613">
      <w:pPr>
        <w:pStyle w:val="ListParagraph"/>
        <w:spacing w:line="276" w:lineRule="auto"/>
        <w:ind w:left="510"/>
        <w:jc w:val="both"/>
        <w:rPr>
          <w:rFonts w:cstheme="minorHAnsi"/>
        </w:rPr>
      </w:pPr>
    </w:p>
    <w:p w14:paraId="6A6E2BC4" w14:textId="77777777" w:rsidR="003E4613" w:rsidRDefault="003E4613" w:rsidP="003E4613">
      <w:pPr>
        <w:pStyle w:val="ListParagraph"/>
        <w:numPr>
          <w:ilvl w:val="2"/>
          <w:numId w:val="16"/>
        </w:numPr>
        <w:spacing w:line="276" w:lineRule="auto"/>
        <w:jc w:val="both"/>
        <w:rPr>
          <w:rFonts w:cstheme="minorHAnsi"/>
          <w:b/>
          <w:bCs/>
        </w:rPr>
      </w:pPr>
      <w:r>
        <w:rPr>
          <w:rFonts w:cstheme="minorHAnsi"/>
          <w:b/>
          <w:bCs/>
        </w:rPr>
        <w:t>Margin Calls</w:t>
      </w:r>
    </w:p>
    <w:p w14:paraId="3951F90E" w14:textId="6010B5D2" w:rsidR="00DD4322" w:rsidRDefault="003E4613" w:rsidP="0036667B">
      <w:pPr>
        <w:pStyle w:val="ListParagraph"/>
        <w:spacing w:line="276" w:lineRule="auto"/>
        <w:ind w:left="1588"/>
        <w:jc w:val="both"/>
        <w:rPr>
          <w:rFonts w:cstheme="minorHAnsi"/>
        </w:rPr>
      </w:pPr>
      <w:r>
        <w:rPr>
          <w:rFonts w:cstheme="minorHAnsi"/>
        </w:rPr>
        <w:t>We</w:t>
      </w:r>
      <w:r w:rsidR="00BA070A" w:rsidRPr="003E4613">
        <w:rPr>
          <w:rFonts w:cstheme="minorHAnsi"/>
        </w:rPr>
        <w:t xml:space="preserve"> will notify </w:t>
      </w:r>
      <w:r>
        <w:rPr>
          <w:rFonts w:cstheme="minorHAnsi"/>
        </w:rPr>
        <w:t>you</w:t>
      </w:r>
      <w:r w:rsidR="00BA070A" w:rsidRPr="003E4613">
        <w:rPr>
          <w:rFonts w:cstheme="minorHAnsi"/>
        </w:rPr>
        <w:t xml:space="preserve"> when </w:t>
      </w:r>
      <w:r w:rsidRPr="003E4613">
        <w:rPr>
          <w:rFonts w:cstheme="minorHAnsi"/>
        </w:rPr>
        <w:t>your</w:t>
      </w:r>
      <w:r>
        <w:rPr>
          <w:rFonts w:cstheme="minorHAnsi"/>
        </w:rPr>
        <w:t xml:space="preserve"> </w:t>
      </w:r>
      <w:r w:rsidR="00BA070A" w:rsidRPr="003E4613">
        <w:rPr>
          <w:rFonts w:cstheme="minorHAnsi"/>
        </w:rPr>
        <w:t>position suffers a loss falling under certain ratio-based threshold</w:t>
      </w:r>
      <w:r>
        <w:rPr>
          <w:rFonts w:cstheme="minorHAnsi"/>
        </w:rPr>
        <w:t>s,</w:t>
      </w:r>
      <w:r w:rsidR="00321689">
        <w:rPr>
          <w:rFonts w:cstheme="minorHAnsi"/>
        </w:rPr>
        <w:t xml:space="preserve"> which we calculate based on margins of profits and loss and</w:t>
      </w:r>
      <w:r>
        <w:rPr>
          <w:rFonts w:cstheme="minorHAnsi"/>
        </w:rPr>
        <w:t xml:space="preserve"> as these may be from time to time (“</w:t>
      </w:r>
      <w:r w:rsidRPr="003E4613">
        <w:rPr>
          <w:rFonts w:cstheme="minorHAnsi"/>
          <w:b/>
          <w:bCs/>
        </w:rPr>
        <w:t>Margin</w:t>
      </w:r>
      <w:r>
        <w:rPr>
          <w:rFonts w:cstheme="minorHAnsi"/>
        </w:rPr>
        <w:t xml:space="preserve"> </w:t>
      </w:r>
      <w:r w:rsidRPr="003E4613">
        <w:rPr>
          <w:rFonts w:cstheme="minorHAnsi"/>
          <w:b/>
          <w:bCs/>
        </w:rPr>
        <w:t>Calls</w:t>
      </w:r>
      <w:r>
        <w:rPr>
          <w:rFonts w:cstheme="minorHAnsi"/>
        </w:rPr>
        <w:t>”)</w:t>
      </w:r>
      <w:r w:rsidR="00BA070A" w:rsidRPr="003E4613">
        <w:rPr>
          <w:rFonts w:cstheme="minorHAnsi"/>
        </w:rPr>
        <w:t>.</w:t>
      </w:r>
      <w:r w:rsidRPr="003E4613">
        <w:rPr>
          <w:rFonts w:cstheme="minorHAnsi"/>
        </w:rPr>
        <w:t xml:space="preserve"> </w:t>
      </w:r>
      <w:r w:rsidRPr="001C1B3D">
        <w:rPr>
          <w:rFonts w:cstheme="minorHAnsi"/>
        </w:rPr>
        <w:t xml:space="preserve">This allows you to determine whether to keep your Leveraged Position open, potentially incurring into further losses (up </w:t>
      </w:r>
      <w:r w:rsidRPr="001C1B3D">
        <w:rPr>
          <w:rFonts w:cstheme="minorHAnsi"/>
        </w:rPr>
        <w:lastRenderedPageBreak/>
        <w:t xml:space="preserve">to </w:t>
      </w:r>
      <w:r w:rsidR="00BA5BE0">
        <w:rPr>
          <w:rFonts w:cstheme="minorHAnsi"/>
        </w:rPr>
        <w:t xml:space="preserve">a maximum of </w:t>
      </w:r>
      <w:r w:rsidRPr="001C1B3D">
        <w:rPr>
          <w:rFonts w:cstheme="minorHAnsi"/>
        </w:rPr>
        <w:t>your entire investment) or whether to close your position and only lose part of your initial investment.</w:t>
      </w:r>
    </w:p>
    <w:p w14:paraId="00432DEB" w14:textId="2C454E43" w:rsidR="00181B58" w:rsidRDefault="00181B58" w:rsidP="00C044F9">
      <w:pPr>
        <w:pStyle w:val="ListParagraph"/>
        <w:spacing w:line="276" w:lineRule="auto"/>
        <w:ind w:left="1588"/>
        <w:jc w:val="both"/>
      </w:pPr>
    </w:p>
    <w:p w14:paraId="64C1FEC7" w14:textId="7108086E" w:rsidR="00181B58" w:rsidRPr="00181B58" w:rsidRDefault="005D6F69" w:rsidP="005D6F69">
      <w:pPr>
        <w:pStyle w:val="ListParagraph"/>
        <w:numPr>
          <w:ilvl w:val="1"/>
          <w:numId w:val="16"/>
        </w:numPr>
        <w:spacing w:line="276" w:lineRule="auto"/>
        <w:jc w:val="both"/>
        <w:rPr>
          <w:rFonts w:cstheme="minorHAnsi"/>
          <w:b/>
          <w:bCs/>
        </w:rPr>
      </w:pPr>
      <w:r w:rsidRPr="00181B58">
        <w:rPr>
          <w:rFonts w:cstheme="minorHAnsi"/>
          <w:b/>
          <w:bCs/>
        </w:rPr>
        <w:t xml:space="preserve">Right </w:t>
      </w:r>
      <w:proofErr w:type="gramStart"/>
      <w:r w:rsidR="00493C6D">
        <w:rPr>
          <w:rFonts w:cstheme="minorHAnsi"/>
          <w:b/>
          <w:bCs/>
        </w:rPr>
        <w:t>T</w:t>
      </w:r>
      <w:r w:rsidR="00DE555C" w:rsidRPr="00181B58">
        <w:rPr>
          <w:rFonts w:cstheme="minorHAnsi"/>
          <w:b/>
          <w:bCs/>
        </w:rPr>
        <w:t>o</w:t>
      </w:r>
      <w:proofErr w:type="gramEnd"/>
      <w:r w:rsidRPr="00181B58">
        <w:rPr>
          <w:rFonts w:cstheme="minorHAnsi"/>
          <w:b/>
          <w:bCs/>
        </w:rPr>
        <w:t xml:space="preserve"> Liquidate</w:t>
      </w:r>
    </w:p>
    <w:p w14:paraId="71DBE1E0" w14:textId="7C1C1227" w:rsidR="00DD4322" w:rsidRPr="00181B58" w:rsidRDefault="00DE555C" w:rsidP="00181B58">
      <w:pPr>
        <w:pStyle w:val="ListParagraph"/>
        <w:spacing w:line="276" w:lineRule="auto"/>
        <w:ind w:left="510"/>
        <w:jc w:val="both"/>
        <w:rPr>
          <w:rFonts w:cstheme="minorHAnsi"/>
          <w:b/>
          <w:bCs/>
        </w:rPr>
      </w:pPr>
      <w:r>
        <w:rPr>
          <w:rFonts w:cstheme="minorHAnsi"/>
        </w:rPr>
        <w:t>We</w:t>
      </w:r>
      <w:r w:rsidRPr="00181B58">
        <w:rPr>
          <w:rFonts w:cstheme="minorHAnsi"/>
        </w:rPr>
        <w:t xml:space="preserve"> retain the right to automatically close and liquidate your </w:t>
      </w:r>
      <w:r>
        <w:rPr>
          <w:rFonts w:cstheme="minorHAnsi"/>
        </w:rPr>
        <w:t>Leveraged Positions</w:t>
      </w:r>
      <w:r w:rsidRPr="00181B58">
        <w:rPr>
          <w:rFonts w:cstheme="minorHAnsi"/>
        </w:rPr>
        <w:t xml:space="preserve"> </w:t>
      </w:r>
      <w:r w:rsidR="005D6F69" w:rsidRPr="00181B58">
        <w:rPr>
          <w:rFonts w:cstheme="minorHAnsi"/>
        </w:rPr>
        <w:t xml:space="preserve">to </w:t>
      </w:r>
      <w:r w:rsidR="00181B58">
        <w:rPr>
          <w:rFonts w:cstheme="minorHAnsi"/>
        </w:rPr>
        <w:t>provide you with the benefit of the Negative Balance Protection and the Guaranteed Stop Loss Measures</w:t>
      </w:r>
      <w:r>
        <w:rPr>
          <w:rFonts w:cstheme="minorHAnsi"/>
        </w:rPr>
        <w:t xml:space="preserve"> </w:t>
      </w:r>
      <w:r w:rsidR="005D6F69" w:rsidRPr="00181B58">
        <w:rPr>
          <w:rFonts w:cstheme="minorHAnsi"/>
        </w:rPr>
        <w:t>(“</w:t>
      </w:r>
      <w:r w:rsidR="005D6F69" w:rsidRPr="00493C6D">
        <w:rPr>
          <w:rFonts w:cstheme="minorHAnsi"/>
          <w:b/>
          <w:bCs/>
        </w:rPr>
        <w:t xml:space="preserve">Right </w:t>
      </w:r>
      <w:proofErr w:type="gramStart"/>
      <w:r w:rsidR="005D6F69" w:rsidRPr="00493C6D">
        <w:rPr>
          <w:rFonts w:cstheme="minorHAnsi"/>
          <w:b/>
          <w:bCs/>
        </w:rPr>
        <w:t>To</w:t>
      </w:r>
      <w:proofErr w:type="gramEnd"/>
      <w:r w:rsidR="005D6F69" w:rsidRPr="00493C6D">
        <w:rPr>
          <w:rFonts w:cstheme="minorHAnsi"/>
          <w:b/>
          <w:bCs/>
        </w:rPr>
        <w:t xml:space="preserve"> Liquidate</w:t>
      </w:r>
      <w:r w:rsidR="005D6F69" w:rsidRPr="00181B58">
        <w:rPr>
          <w:rFonts w:cstheme="minorHAnsi"/>
        </w:rPr>
        <w:t xml:space="preserve">”). You hereby acknowledge, understand, and agree that </w:t>
      </w:r>
      <w:r w:rsidR="00400904">
        <w:rPr>
          <w:rFonts w:cstheme="minorHAnsi"/>
        </w:rPr>
        <w:t>we</w:t>
      </w:r>
      <w:r w:rsidR="005D6F69" w:rsidRPr="00181B58">
        <w:rPr>
          <w:rFonts w:cstheme="minorHAnsi"/>
        </w:rPr>
        <w:t xml:space="preserve"> shall have absolute discretion </w:t>
      </w:r>
      <w:r w:rsidR="00400904">
        <w:rPr>
          <w:rFonts w:cstheme="minorHAnsi"/>
        </w:rPr>
        <w:t>when</w:t>
      </w:r>
      <w:r w:rsidR="005D6F69" w:rsidRPr="00181B58">
        <w:rPr>
          <w:rFonts w:cstheme="minorHAnsi"/>
        </w:rPr>
        <w:t xml:space="preserve"> exercising </w:t>
      </w:r>
      <w:r w:rsidR="005C5302">
        <w:rPr>
          <w:rFonts w:cstheme="minorHAnsi"/>
        </w:rPr>
        <w:t>our</w:t>
      </w:r>
      <w:r w:rsidR="005D6F69" w:rsidRPr="00181B58">
        <w:rPr>
          <w:rFonts w:cstheme="minorHAnsi"/>
        </w:rPr>
        <w:t xml:space="preserve"> Right </w:t>
      </w:r>
      <w:proofErr w:type="gramStart"/>
      <w:r w:rsidR="005D6F69" w:rsidRPr="00181B58">
        <w:rPr>
          <w:rFonts w:cstheme="minorHAnsi"/>
        </w:rPr>
        <w:t>To</w:t>
      </w:r>
      <w:proofErr w:type="gramEnd"/>
      <w:r w:rsidR="005D6F69" w:rsidRPr="00181B58">
        <w:rPr>
          <w:rFonts w:cstheme="minorHAnsi"/>
        </w:rPr>
        <w:t xml:space="preserve"> Liquidate</w:t>
      </w:r>
      <w:r w:rsidR="00C83BCC">
        <w:rPr>
          <w:rFonts w:cstheme="minorHAnsi"/>
        </w:rPr>
        <w:t>.</w:t>
      </w:r>
    </w:p>
    <w:p w14:paraId="2AEC4D11" w14:textId="32647559" w:rsidR="005D6F69" w:rsidRDefault="005D6F69" w:rsidP="00C044F9">
      <w:pPr>
        <w:pStyle w:val="ListParagraph"/>
        <w:spacing w:line="276" w:lineRule="auto"/>
        <w:ind w:left="510"/>
        <w:jc w:val="both"/>
      </w:pPr>
    </w:p>
    <w:p w14:paraId="42BD1544" w14:textId="77777777" w:rsidR="0036667B" w:rsidRDefault="0036667B" w:rsidP="005D6F69">
      <w:pPr>
        <w:pStyle w:val="ListParagraph"/>
        <w:numPr>
          <w:ilvl w:val="1"/>
          <w:numId w:val="16"/>
        </w:numPr>
        <w:spacing w:line="276" w:lineRule="auto"/>
        <w:jc w:val="both"/>
        <w:rPr>
          <w:rFonts w:cstheme="minorHAnsi"/>
          <w:b/>
          <w:bCs/>
        </w:rPr>
      </w:pPr>
      <w:r w:rsidRPr="00181B58">
        <w:rPr>
          <w:rFonts w:cstheme="minorHAnsi"/>
          <w:b/>
          <w:bCs/>
        </w:rPr>
        <w:t xml:space="preserve">Right </w:t>
      </w:r>
      <w:proofErr w:type="gramStart"/>
      <w:r>
        <w:rPr>
          <w:rFonts w:cstheme="minorHAnsi"/>
          <w:b/>
          <w:bCs/>
        </w:rPr>
        <w:t>T</w:t>
      </w:r>
      <w:r w:rsidRPr="00181B58">
        <w:rPr>
          <w:rFonts w:cstheme="minorHAnsi"/>
          <w:b/>
          <w:bCs/>
        </w:rPr>
        <w:t>o</w:t>
      </w:r>
      <w:proofErr w:type="gramEnd"/>
      <w:r w:rsidRPr="00181B58">
        <w:rPr>
          <w:rFonts w:cstheme="minorHAnsi"/>
          <w:b/>
          <w:bCs/>
        </w:rPr>
        <w:t xml:space="preserve"> </w:t>
      </w:r>
      <w:r>
        <w:rPr>
          <w:rFonts w:cstheme="minorHAnsi"/>
          <w:b/>
          <w:bCs/>
        </w:rPr>
        <w:t>Close Leveraged Positions</w:t>
      </w:r>
    </w:p>
    <w:p w14:paraId="486AC09E" w14:textId="30A2CE52" w:rsidR="007C6360" w:rsidRPr="0036667B" w:rsidRDefault="005D6F69" w:rsidP="0036667B">
      <w:pPr>
        <w:pStyle w:val="ListParagraph"/>
        <w:spacing w:line="276" w:lineRule="auto"/>
        <w:ind w:left="510"/>
        <w:jc w:val="both"/>
        <w:rPr>
          <w:rFonts w:cstheme="minorHAnsi"/>
          <w:b/>
          <w:bCs/>
        </w:rPr>
      </w:pPr>
      <w:r w:rsidRPr="0036667B">
        <w:rPr>
          <w:rFonts w:cstheme="minorHAnsi"/>
        </w:rPr>
        <w:t xml:space="preserve">We reserve the right to close any </w:t>
      </w:r>
      <w:r w:rsidR="0036667B">
        <w:rPr>
          <w:rFonts w:cstheme="minorHAnsi"/>
        </w:rPr>
        <w:t>open Leveraged Position</w:t>
      </w:r>
      <w:r w:rsidRPr="0036667B">
        <w:rPr>
          <w:rFonts w:cstheme="minorHAnsi"/>
        </w:rPr>
        <w:t xml:space="preserve"> </w:t>
      </w:r>
      <w:r w:rsidR="0036667B">
        <w:rPr>
          <w:rFonts w:cstheme="minorHAnsi"/>
        </w:rPr>
        <w:t>where you have</w:t>
      </w:r>
      <w:r w:rsidRPr="0036667B">
        <w:rPr>
          <w:rFonts w:cstheme="minorHAnsi"/>
        </w:rPr>
        <w:t xml:space="preserve"> insufficient </w:t>
      </w:r>
      <w:r w:rsidR="0036667B">
        <w:rPr>
          <w:rFonts w:cstheme="minorHAnsi"/>
        </w:rPr>
        <w:t>balance on your Account to cover applicable Costs,</w:t>
      </w:r>
      <w:r w:rsidRPr="0036667B">
        <w:rPr>
          <w:rFonts w:cstheme="minorHAnsi"/>
        </w:rPr>
        <w:t xml:space="preserve"> </w:t>
      </w:r>
      <w:r w:rsidR="0036667B">
        <w:rPr>
          <w:rFonts w:cstheme="minorHAnsi"/>
        </w:rPr>
        <w:t>and/</w:t>
      </w:r>
      <w:r w:rsidRPr="0036667B">
        <w:rPr>
          <w:rFonts w:cstheme="minorHAnsi"/>
        </w:rPr>
        <w:t xml:space="preserve">or </w:t>
      </w:r>
      <w:r w:rsidR="0036667B">
        <w:rPr>
          <w:rFonts w:cstheme="minorHAnsi"/>
        </w:rPr>
        <w:t xml:space="preserve">when Leveraged Position remains open for at least </w:t>
      </w:r>
      <w:r w:rsidR="00E10983">
        <w:rPr>
          <w:rFonts w:cstheme="minorHAnsi"/>
        </w:rPr>
        <w:t>28</w:t>
      </w:r>
      <w:r w:rsidR="00E02F75">
        <w:rPr>
          <w:rFonts w:cstheme="minorHAnsi"/>
        </w:rPr>
        <w:t xml:space="preserve"> days</w:t>
      </w:r>
      <w:r w:rsidRPr="0036667B">
        <w:rPr>
          <w:rFonts w:cstheme="minorHAnsi"/>
        </w:rPr>
        <w:t>.</w:t>
      </w:r>
    </w:p>
    <w:p w14:paraId="29A066E8" w14:textId="77777777" w:rsidR="00D66800" w:rsidRDefault="00D66800" w:rsidP="00C044F9">
      <w:pPr>
        <w:pStyle w:val="ListParagraph"/>
        <w:spacing w:line="276" w:lineRule="auto"/>
        <w:ind w:left="510"/>
        <w:jc w:val="both"/>
      </w:pPr>
    </w:p>
    <w:p w14:paraId="6C6DEA5A" w14:textId="3D7F3FAE" w:rsidR="00DA6451" w:rsidRPr="00D66800" w:rsidRDefault="00D66800" w:rsidP="00D66800">
      <w:pPr>
        <w:pStyle w:val="ListParagraph"/>
        <w:numPr>
          <w:ilvl w:val="1"/>
          <w:numId w:val="16"/>
        </w:numPr>
        <w:spacing w:line="276" w:lineRule="auto"/>
        <w:jc w:val="both"/>
        <w:rPr>
          <w:rFonts w:cstheme="minorHAnsi"/>
          <w:b/>
          <w:bCs/>
        </w:rPr>
      </w:pPr>
      <w:r w:rsidRPr="00D66800">
        <w:rPr>
          <w:rFonts w:cstheme="minorHAnsi"/>
        </w:rPr>
        <w:t xml:space="preserve">Please note that </w:t>
      </w:r>
      <w:r>
        <w:rPr>
          <w:rFonts w:cstheme="minorHAnsi"/>
        </w:rPr>
        <w:t>w</w:t>
      </w:r>
      <w:r w:rsidR="005D6F69" w:rsidRPr="00D66800">
        <w:rPr>
          <w:rFonts w:cstheme="minorHAnsi"/>
        </w:rPr>
        <w:t xml:space="preserve">hen </w:t>
      </w:r>
      <w:r w:rsidR="00271F25">
        <w:rPr>
          <w:rFonts w:cstheme="minorHAnsi"/>
        </w:rPr>
        <w:t>a</w:t>
      </w:r>
      <w:r w:rsidR="005D6F69" w:rsidRPr="00D66800">
        <w:rPr>
          <w:rFonts w:cstheme="minorHAnsi"/>
        </w:rPr>
        <w:t xml:space="preserve"> </w:t>
      </w:r>
      <w:r w:rsidRPr="00D66800">
        <w:rPr>
          <w:rFonts w:cstheme="minorHAnsi"/>
        </w:rPr>
        <w:t>Leveraged Position</w:t>
      </w:r>
      <w:r w:rsidR="005D6F69" w:rsidRPr="00D66800">
        <w:rPr>
          <w:rFonts w:cstheme="minorHAnsi"/>
        </w:rPr>
        <w:t xml:space="preserve"> is closing</w:t>
      </w:r>
      <w:r w:rsidRPr="00D66800">
        <w:rPr>
          <w:rFonts w:cstheme="minorHAnsi"/>
        </w:rPr>
        <w:t>,</w:t>
      </w:r>
      <w:r w:rsidR="005D6F69" w:rsidRPr="00D66800">
        <w:rPr>
          <w:rFonts w:cstheme="minorHAnsi"/>
        </w:rPr>
        <w:t xml:space="preserve"> the Platform displays the approximate closing price</w:t>
      </w:r>
      <w:r w:rsidR="001026D0">
        <w:rPr>
          <w:rFonts w:cstheme="minorHAnsi"/>
        </w:rPr>
        <w:t xml:space="preserve"> and that,</w:t>
      </w:r>
      <w:r w:rsidR="00295173">
        <w:rPr>
          <w:rFonts w:cstheme="minorHAnsi"/>
        </w:rPr>
        <w:t xml:space="preserve"> due to the volatility of the market,</w:t>
      </w:r>
      <w:r w:rsidR="001026D0">
        <w:rPr>
          <w:rFonts w:cstheme="minorHAnsi"/>
        </w:rPr>
        <w:t xml:space="preserve"> such approximation of price may </w:t>
      </w:r>
      <w:r w:rsidR="005D6F69" w:rsidRPr="00D66800">
        <w:rPr>
          <w:rFonts w:cstheme="minorHAnsi"/>
        </w:rPr>
        <w:t xml:space="preserve">differ from the final </w:t>
      </w:r>
      <w:r w:rsidR="00295173">
        <w:rPr>
          <w:rFonts w:cstheme="minorHAnsi"/>
        </w:rPr>
        <w:t>amount of Virtual Asset or fiat money received when the Leveraged Position is closed.</w:t>
      </w:r>
      <w:r w:rsidR="002A1120">
        <w:rPr>
          <w:rFonts w:cstheme="minorHAnsi"/>
        </w:rPr>
        <w:t xml:space="preserve"> For the avoidance of doubt, we shall not be liable to pay any difference between the price approximation and the final price.</w:t>
      </w:r>
    </w:p>
    <w:p w14:paraId="15B55388" w14:textId="77777777" w:rsidR="006350EA" w:rsidRPr="001C1B3D" w:rsidRDefault="006350EA" w:rsidP="00BC6F7B">
      <w:pPr>
        <w:spacing w:line="276" w:lineRule="auto"/>
        <w:jc w:val="both"/>
        <w:rPr>
          <w:rFonts w:cstheme="minorHAnsi"/>
          <w:b/>
          <w:bCs/>
        </w:rPr>
      </w:pPr>
    </w:p>
    <w:p w14:paraId="4A07EB6A" w14:textId="69B2B426" w:rsidR="0026259B" w:rsidRPr="001C1B3D" w:rsidRDefault="00CB5C69" w:rsidP="0026259B">
      <w:pPr>
        <w:pStyle w:val="ListParagraph"/>
        <w:numPr>
          <w:ilvl w:val="0"/>
          <w:numId w:val="16"/>
        </w:numPr>
        <w:spacing w:line="276" w:lineRule="auto"/>
        <w:jc w:val="center"/>
        <w:rPr>
          <w:rFonts w:cstheme="minorHAnsi"/>
          <w:sz w:val="28"/>
          <w:szCs w:val="28"/>
        </w:rPr>
      </w:pPr>
      <w:bookmarkStart w:id="8" w:name="AccountOpening"/>
      <w:r w:rsidRPr="001C1B3D">
        <w:rPr>
          <w:rFonts w:cstheme="minorHAnsi"/>
          <w:sz w:val="28"/>
          <w:szCs w:val="28"/>
        </w:rPr>
        <w:t>Account</w:t>
      </w:r>
      <w:bookmarkEnd w:id="8"/>
    </w:p>
    <w:p w14:paraId="6E9126BE" w14:textId="77777777" w:rsidR="0026259B" w:rsidRPr="001C1B3D" w:rsidRDefault="0026259B" w:rsidP="0026259B">
      <w:pPr>
        <w:pStyle w:val="ListParagraph"/>
        <w:spacing w:line="276" w:lineRule="auto"/>
        <w:ind w:left="792"/>
        <w:jc w:val="both"/>
        <w:rPr>
          <w:rFonts w:cstheme="minorHAnsi"/>
          <w:b/>
          <w:bCs/>
        </w:rPr>
      </w:pPr>
    </w:p>
    <w:p w14:paraId="205276F2" w14:textId="07B61004" w:rsidR="00794039" w:rsidRPr="001C1B3D" w:rsidRDefault="00331308" w:rsidP="00804C42">
      <w:pPr>
        <w:pStyle w:val="ListParagraph"/>
        <w:numPr>
          <w:ilvl w:val="1"/>
          <w:numId w:val="16"/>
        </w:numPr>
        <w:spacing w:line="276" w:lineRule="auto"/>
        <w:jc w:val="both"/>
        <w:rPr>
          <w:rFonts w:cstheme="minorHAnsi"/>
          <w:b/>
          <w:bCs/>
        </w:rPr>
      </w:pPr>
      <w:r w:rsidRPr="001C1B3D">
        <w:rPr>
          <w:rFonts w:cstheme="minorHAnsi"/>
          <w:b/>
          <w:bCs/>
        </w:rPr>
        <w:t>Registration Process</w:t>
      </w:r>
    </w:p>
    <w:p w14:paraId="4754C35A" w14:textId="317DA1C3" w:rsidR="00794039" w:rsidRPr="00C044F9" w:rsidRDefault="00794039" w:rsidP="002856AB">
      <w:pPr>
        <w:pStyle w:val="ListParagraph"/>
        <w:numPr>
          <w:ilvl w:val="2"/>
          <w:numId w:val="16"/>
        </w:numPr>
        <w:spacing w:line="276" w:lineRule="auto"/>
        <w:jc w:val="both"/>
        <w:rPr>
          <w:rFonts w:cstheme="minorHAnsi"/>
          <w:b/>
          <w:bCs/>
        </w:rPr>
      </w:pPr>
      <w:r w:rsidRPr="001C1B3D">
        <w:rPr>
          <w:rFonts w:cstheme="minorHAnsi"/>
        </w:rPr>
        <w:t xml:space="preserve">To open an Account on the Platform you must </w:t>
      </w:r>
      <w:r w:rsidR="009071AC">
        <w:rPr>
          <w:rFonts w:cstheme="minorHAnsi"/>
        </w:rPr>
        <w:t>go</w:t>
      </w:r>
      <w:r w:rsidR="003A2C9E" w:rsidRPr="001C1B3D">
        <w:rPr>
          <w:rFonts w:cstheme="minorHAnsi"/>
        </w:rPr>
        <w:t xml:space="preserve"> through </w:t>
      </w:r>
      <w:r w:rsidRPr="001C1B3D">
        <w:rPr>
          <w:rFonts w:cstheme="minorHAnsi"/>
        </w:rPr>
        <w:t xml:space="preserve">the registration process. The registration process </w:t>
      </w:r>
      <w:r w:rsidR="006970D9" w:rsidRPr="001C1B3D">
        <w:rPr>
          <w:rFonts w:cstheme="minorHAnsi"/>
        </w:rPr>
        <w:t xml:space="preserve">effectively </w:t>
      </w:r>
      <w:r w:rsidRPr="001C1B3D">
        <w:rPr>
          <w:rFonts w:cstheme="minorHAnsi"/>
        </w:rPr>
        <w:t xml:space="preserve">amounts to an application to Currency.com for the opening of an </w:t>
      </w:r>
      <w:r w:rsidR="00E74AEE" w:rsidRPr="001C1B3D">
        <w:rPr>
          <w:rFonts w:cstheme="minorHAnsi"/>
        </w:rPr>
        <w:t xml:space="preserve">Account </w:t>
      </w:r>
      <w:r w:rsidR="00D9774A" w:rsidRPr="001C1B3D">
        <w:rPr>
          <w:rFonts w:cstheme="minorHAnsi"/>
        </w:rPr>
        <w:t>on the Platform registered under</w:t>
      </w:r>
      <w:r w:rsidR="00F17B1C" w:rsidRPr="001C1B3D">
        <w:rPr>
          <w:rFonts w:cstheme="minorHAnsi"/>
        </w:rPr>
        <w:t xml:space="preserve"> your </w:t>
      </w:r>
      <w:proofErr w:type="gramStart"/>
      <w:r w:rsidR="00CF6D80" w:rsidRPr="001C1B3D">
        <w:rPr>
          <w:rFonts w:cstheme="minorHAnsi"/>
        </w:rPr>
        <w:t>name</w:t>
      </w:r>
      <w:r w:rsidR="0097688C">
        <w:rPr>
          <w:rFonts w:cstheme="minorHAnsi"/>
        </w:rPr>
        <w:t>,</w:t>
      </w:r>
      <w:r w:rsidR="00CF6D80" w:rsidRPr="001C1B3D">
        <w:rPr>
          <w:rFonts w:cstheme="minorHAnsi"/>
        </w:rPr>
        <w:t xml:space="preserve"> and</w:t>
      </w:r>
      <w:proofErr w:type="gramEnd"/>
      <w:r w:rsidR="006970D9" w:rsidRPr="001C1B3D">
        <w:rPr>
          <w:rFonts w:cstheme="minorHAnsi"/>
        </w:rPr>
        <w:t xml:space="preserve"> does not </w:t>
      </w:r>
      <w:r w:rsidR="0097688C">
        <w:rPr>
          <w:rFonts w:cstheme="minorHAnsi"/>
        </w:rPr>
        <w:t xml:space="preserve">under any circumstance </w:t>
      </w:r>
      <w:r w:rsidR="006970D9" w:rsidRPr="001C1B3D">
        <w:rPr>
          <w:rFonts w:cstheme="minorHAnsi"/>
        </w:rPr>
        <w:t xml:space="preserve">grant you any right </w:t>
      </w:r>
      <w:r w:rsidR="00E74AEE" w:rsidRPr="001C1B3D">
        <w:rPr>
          <w:rFonts w:cstheme="minorHAnsi"/>
        </w:rPr>
        <w:t>over</w:t>
      </w:r>
      <w:r w:rsidR="006970D9" w:rsidRPr="001C1B3D">
        <w:rPr>
          <w:rFonts w:cstheme="minorHAnsi"/>
        </w:rPr>
        <w:t xml:space="preserve"> or in connection with the use of</w:t>
      </w:r>
      <w:r w:rsidR="00453FD4" w:rsidRPr="001C1B3D">
        <w:rPr>
          <w:rFonts w:cstheme="minorHAnsi"/>
        </w:rPr>
        <w:t xml:space="preserve"> or access to</w:t>
      </w:r>
      <w:r w:rsidR="006970D9" w:rsidRPr="001C1B3D">
        <w:rPr>
          <w:rFonts w:cstheme="minorHAnsi"/>
        </w:rPr>
        <w:t xml:space="preserve"> the Platform and the Services.</w:t>
      </w:r>
    </w:p>
    <w:p w14:paraId="3BB37DD9" w14:textId="77777777" w:rsidR="008B64E1" w:rsidRPr="00C044F9" w:rsidRDefault="008B64E1" w:rsidP="00C044F9">
      <w:pPr>
        <w:pStyle w:val="ListParagraph"/>
        <w:spacing w:line="276" w:lineRule="auto"/>
        <w:ind w:left="1588"/>
        <w:jc w:val="both"/>
        <w:rPr>
          <w:rFonts w:cstheme="minorHAnsi"/>
          <w:b/>
          <w:bCs/>
        </w:rPr>
      </w:pPr>
    </w:p>
    <w:p w14:paraId="7EB9D0FB" w14:textId="4C6669D1" w:rsidR="008B64E1" w:rsidRPr="00C044F9" w:rsidRDefault="008B64E1" w:rsidP="002856AB">
      <w:pPr>
        <w:pStyle w:val="ListParagraph"/>
        <w:numPr>
          <w:ilvl w:val="2"/>
          <w:numId w:val="16"/>
        </w:numPr>
        <w:spacing w:line="276" w:lineRule="auto"/>
        <w:jc w:val="both"/>
        <w:rPr>
          <w:rFonts w:cstheme="minorHAnsi"/>
        </w:rPr>
      </w:pPr>
      <w:r w:rsidRPr="00C044F9">
        <w:rPr>
          <w:rFonts w:cstheme="minorHAnsi"/>
        </w:rPr>
        <w:t xml:space="preserve">Only individuals who reached 18 years of age, or duly </w:t>
      </w:r>
      <w:r w:rsidRPr="008B64E1">
        <w:rPr>
          <w:rFonts w:cstheme="minorHAnsi"/>
        </w:rPr>
        <w:t>authorised</w:t>
      </w:r>
      <w:r w:rsidRPr="00C044F9">
        <w:rPr>
          <w:rFonts w:cstheme="minorHAnsi"/>
        </w:rPr>
        <w:t xml:space="preserve"> representatives of legal entities are eligible to open an Account with Currency.com</w:t>
      </w:r>
    </w:p>
    <w:p w14:paraId="6727ED49" w14:textId="77777777" w:rsidR="00794039" w:rsidRPr="001C1B3D" w:rsidRDefault="00794039" w:rsidP="00794039">
      <w:pPr>
        <w:pStyle w:val="ListParagraph"/>
        <w:spacing w:line="276" w:lineRule="auto"/>
        <w:ind w:left="792"/>
        <w:jc w:val="both"/>
        <w:rPr>
          <w:rFonts w:cstheme="minorHAnsi"/>
          <w:b/>
          <w:bCs/>
        </w:rPr>
      </w:pPr>
    </w:p>
    <w:p w14:paraId="043C473E" w14:textId="7890334E" w:rsidR="00C72FB7" w:rsidRPr="001C1B3D" w:rsidRDefault="00C72FB7" w:rsidP="002856AB">
      <w:pPr>
        <w:pStyle w:val="ListParagraph"/>
        <w:numPr>
          <w:ilvl w:val="2"/>
          <w:numId w:val="16"/>
        </w:numPr>
        <w:spacing w:line="276" w:lineRule="auto"/>
        <w:jc w:val="both"/>
        <w:rPr>
          <w:rFonts w:cstheme="minorHAnsi"/>
          <w:b/>
          <w:bCs/>
        </w:rPr>
      </w:pPr>
      <w:r w:rsidRPr="001C1B3D">
        <w:rPr>
          <w:rFonts w:cstheme="minorHAnsi"/>
        </w:rPr>
        <w:t xml:space="preserve">Currency.com reserves the right in its sole discretion to decline the opening of an Account, and to temporarily or permanently suspend </w:t>
      </w:r>
      <w:r w:rsidR="00046E4B">
        <w:rPr>
          <w:rFonts w:cstheme="minorHAnsi"/>
        </w:rPr>
        <w:t xml:space="preserve">access to </w:t>
      </w:r>
      <w:r w:rsidRPr="001C1B3D">
        <w:rPr>
          <w:rFonts w:cstheme="minorHAnsi"/>
        </w:rPr>
        <w:t>any Account (or any part of it) where required or recommended to do so by applicable governmental, regulatory or law enforcement authorities</w:t>
      </w:r>
      <w:r w:rsidR="00F9121F">
        <w:rPr>
          <w:rFonts w:cstheme="minorHAnsi"/>
        </w:rPr>
        <w:t xml:space="preserve"> or its own risk considerations</w:t>
      </w:r>
      <w:r w:rsidRPr="001C1B3D">
        <w:rPr>
          <w:rFonts w:cstheme="minorHAnsi"/>
        </w:rPr>
        <w:t>.</w:t>
      </w:r>
    </w:p>
    <w:p w14:paraId="46EFA5B5" w14:textId="77777777" w:rsidR="00FB1FB5" w:rsidRPr="001C1B3D" w:rsidRDefault="00FB1FB5" w:rsidP="00FB1FB5">
      <w:pPr>
        <w:pStyle w:val="ListParagraph"/>
        <w:spacing w:line="276" w:lineRule="auto"/>
        <w:ind w:left="792"/>
        <w:jc w:val="both"/>
        <w:rPr>
          <w:rFonts w:cstheme="minorHAnsi"/>
          <w:b/>
          <w:bCs/>
        </w:rPr>
      </w:pPr>
    </w:p>
    <w:p w14:paraId="64164DC4" w14:textId="2D08E053" w:rsidR="00BD2037" w:rsidRPr="001C1B3D" w:rsidRDefault="00F57837" w:rsidP="002856AB">
      <w:pPr>
        <w:pStyle w:val="ListParagraph"/>
        <w:numPr>
          <w:ilvl w:val="2"/>
          <w:numId w:val="16"/>
        </w:numPr>
        <w:spacing w:line="276" w:lineRule="auto"/>
        <w:jc w:val="both"/>
        <w:rPr>
          <w:rFonts w:cstheme="minorHAnsi"/>
          <w:b/>
          <w:bCs/>
        </w:rPr>
      </w:pPr>
      <w:r w:rsidRPr="001C1B3D">
        <w:rPr>
          <w:rFonts w:cstheme="minorHAnsi"/>
        </w:rPr>
        <w:t>Being a Gibraltar company</w:t>
      </w:r>
      <w:r w:rsidR="003000DA" w:rsidRPr="001C1B3D">
        <w:rPr>
          <w:rFonts w:cstheme="minorHAnsi"/>
        </w:rPr>
        <w:t>, Currency.com is</w:t>
      </w:r>
      <w:r w:rsidRPr="001C1B3D">
        <w:rPr>
          <w:rFonts w:cstheme="minorHAnsi"/>
        </w:rPr>
        <w:t xml:space="preserve"> required to implement stringent</w:t>
      </w:r>
      <w:r w:rsidR="003000DA" w:rsidRPr="001C1B3D">
        <w:rPr>
          <w:rFonts w:cstheme="minorHAnsi"/>
        </w:rPr>
        <w:t xml:space="preserve"> anti</w:t>
      </w:r>
      <w:r w:rsidRPr="001C1B3D">
        <w:rPr>
          <w:rFonts w:cstheme="minorHAnsi"/>
        </w:rPr>
        <w:t>-</w:t>
      </w:r>
      <w:r w:rsidR="003000DA" w:rsidRPr="001C1B3D">
        <w:rPr>
          <w:rFonts w:cstheme="minorHAnsi"/>
        </w:rPr>
        <w:t xml:space="preserve">money laundering and counter terrorist financing </w:t>
      </w:r>
      <w:r w:rsidRPr="001C1B3D">
        <w:rPr>
          <w:rFonts w:cstheme="minorHAnsi"/>
        </w:rPr>
        <w:t>measures</w:t>
      </w:r>
      <w:r w:rsidR="00E12838" w:rsidRPr="001C1B3D">
        <w:rPr>
          <w:rFonts w:cstheme="minorHAnsi"/>
        </w:rPr>
        <w:t xml:space="preserve"> to ensure that </w:t>
      </w:r>
      <w:r w:rsidR="00DE636A" w:rsidRPr="001C1B3D">
        <w:rPr>
          <w:rFonts w:cstheme="minorHAnsi"/>
        </w:rPr>
        <w:t xml:space="preserve">the Platform and the Services </w:t>
      </w:r>
      <w:r w:rsidRPr="001C1B3D">
        <w:rPr>
          <w:rFonts w:cstheme="minorHAnsi"/>
        </w:rPr>
        <w:t xml:space="preserve">are not used </w:t>
      </w:r>
      <w:r w:rsidR="00BA1925" w:rsidRPr="001C1B3D">
        <w:rPr>
          <w:rFonts w:cstheme="minorHAnsi"/>
        </w:rPr>
        <w:t xml:space="preserve">for or </w:t>
      </w:r>
      <w:r w:rsidRPr="001C1B3D">
        <w:rPr>
          <w:rFonts w:cstheme="minorHAnsi"/>
        </w:rPr>
        <w:t>in connection with illicit activities.</w:t>
      </w:r>
      <w:r w:rsidR="00E12838" w:rsidRPr="001C1B3D">
        <w:rPr>
          <w:rFonts w:cstheme="minorHAnsi"/>
        </w:rPr>
        <w:t xml:space="preserve"> We are fully committed to comply with any such requirement and to ensure that our Platform and Services are only used </w:t>
      </w:r>
      <w:r w:rsidR="00B43773" w:rsidRPr="001C1B3D">
        <w:rPr>
          <w:rFonts w:cstheme="minorHAnsi"/>
        </w:rPr>
        <w:t xml:space="preserve">for legitimate purposes </w:t>
      </w:r>
      <w:r w:rsidR="00E12838" w:rsidRPr="001C1B3D">
        <w:rPr>
          <w:rFonts w:cstheme="minorHAnsi"/>
        </w:rPr>
        <w:t>in accordance with the Terms.</w:t>
      </w:r>
      <w:r w:rsidR="003000DA" w:rsidRPr="001C1B3D">
        <w:rPr>
          <w:rFonts w:cstheme="minorHAnsi"/>
        </w:rPr>
        <w:t xml:space="preserve"> </w:t>
      </w:r>
      <w:r w:rsidR="00772FDF" w:rsidRPr="001C1B3D">
        <w:rPr>
          <w:rFonts w:cstheme="minorHAnsi"/>
        </w:rPr>
        <w:t>In order to do so</w:t>
      </w:r>
      <w:r w:rsidRPr="001C1B3D">
        <w:rPr>
          <w:rFonts w:cstheme="minorHAnsi"/>
        </w:rPr>
        <w:t>, we apply certain i</w:t>
      </w:r>
      <w:r w:rsidR="003000DA" w:rsidRPr="001C1B3D">
        <w:rPr>
          <w:rFonts w:cstheme="minorHAnsi"/>
        </w:rPr>
        <w:t xml:space="preserve">dentification and verification </w:t>
      </w:r>
      <w:r w:rsidRPr="001C1B3D">
        <w:rPr>
          <w:rFonts w:cstheme="minorHAnsi"/>
        </w:rPr>
        <w:t xml:space="preserve">measures </w:t>
      </w:r>
      <w:r w:rsidRPr="001C1B3D">
        <w:rPr>
          <w:rFonts w:cstheme="minorHAnsi"/>
        </w:rPr>
        <w:lastRenderedPageBreak/>
        <w:t>when you register to open an account with us, and from time to time</w:t>
      </w:r>
      <w:r w:rsidR="003000DA" w:rsidRPr="001C1B3D">
        <w:rPr>
          <w:rFonts w:cstheme="minorHAnsi"/>
        </w:rPr>
        <w:t xml:space="preserve"> </w:t>
      </w:r>
      <w:r w:rsidRPr="001C1B3D">
        <w:rPr>
          <w:rFonts w:cstheme="minorHAnsi"/>
        </w:rPr>
        <w:t xml:space="preserve">on an </w:t>
      </w:r>
      <w:r w:rsidR="003000DA" w:rsidRPr="001C1B3D">
        <w:rPr>
          <w:rFonts w:cstheme="minorHAnsi"/>
        </w:rPr>
        <w:t>ongoing basis</w:t>
      </w:r>
      <w:r w:rsidR="007A6552" w:rsidRPr="001C1B3D">
        <w:rPr>
          <w:rFonts w:cstheme="minorHAnsi"/>
        </w:rPr>
        <w:t xml:space="preserve"> (“</w:t>
      </w:r>
      <w:r w:rsidR="007A6552" w:rsidRPr="001C1B3D">
        <w:rPr>
          <w:rFonts w:cstheme="minorHAnsi"/>
          <w:b/>
          <w:bCs/>
        </w:rPr>
        <w:t>Verification Process</w:t>
      </w:r>
      <w:r w:rsidR="007A6552" w:rsidRPr="001C1B3D">
        <w:rPr>
          <w:rFonts w:cstheme="minorHAnsi"/>
        </w:rPr>
        <w:t>”)</w:t>
      </w:r>
      <w:r w:rsidR="003000DA" w:rsidRPr="001C1B3D">
        <w:rPr>
          <w:rFonts w:cstheme="minorHAnsi"/>
        </w:rPr>
        <w:t>.</w:t>
      </w:r>
    </w:p>
    <w:p w14:paraId="17D42D50" w14:textId="77777777" w:rsidR="007E01C1" w:rsidRPr="001C1B3D" w:rsidRDefault="007E01C1" w:rsidP="003E157A">
      <w:pPr>
        <w:pStyle w:val="ListParagraph"/>
        <w:spacing w:line="276" w:lineRule="auto"/>
        <w:ind w:left="360"/>
        <w:jc w:val="both"/>
        <w:rPr>
          <w:rFonts w:cstheme="minorHAnsi"/>
          <w:b/>
          <w:bCs/>
        </w:rPr>
      </w:pPr>
    </w:p>
    <w:p w14:paraId="56DA80C6" w14:textId="275B957F" w:rsidR="007E01C1" w:rsidRPr="001C1B3D" w:rsidRDefault="009E0C63" w:rsidP="002856AB">
      <w:pPr>
        <w:pStyle w:val="ListParagraph"/>
        <w:numPr>
          <w:ilvl w:val="2"/>
          <w:numId w:val="16"/>
        </w:numPr>
        <w:spacing w:line="276" w:lineRule="auto"/>
        <w:jc w:val="both"/>
        <w:rPr>
          <w:rFonts w:cstheme="minorHAnsi"/>
          <w:b/>
          <w:bCs/>
        </w:rPr>
      </w:pPr>
      <w:r w:rsidRPr="001C1B3D">
        <w:rPr>
          <w:rFonts w:cstheme="minorHAnsi"/>
        </w:rPr>
        <w:t xml:space="preserve">Please note that </w:t>
      </w:r>
      <w:r w:rsidR="0077582F" w:rsidRPr="001C1B3D">
        <w:rPr>
          <w:rFonts w:cstheme="minorHAnsi"/>
        </w:rPr>
        <w:t>the opening of the Account is subject to the</w:t>
      </w:r>
      <w:r w:rsidR="007E01C1" w:rsidRPr="001C1B3D">
        <w:rPr>
          <w:rFonts w:cstheme="minorHAnsi"/>
        </w:rPr>
        <w:t xml:space="preserve"> Verification </w:t>
      </w:r>
      <w:r w:rsidR="008A65D7" w:rsidRPr="001C1B3D">
        <w:rPr>
          <w:rFonts w:cstheme="minorHAnsi"/>
        </w:rPr>
        <w:t>Process and</w:t>
      </w:r>
      <w:r w:rsidR="001E5CE5" w:rsidRPr="001C1B3D">
        <w:rPr>
          <w:rFonts w:cstheme="minorHAnsi"/>
        </w:rPr>
        <w:t xml:space="preserve">, particularly, to meeting </w:t>
      </w:r>
      <w:r w:rsidR="004C6F16" w:rsidRPr="001C1B3D">
        <w:rPr>
          <w:rFonts w:cstheme="minorHAnsi"/>
        </w:rPr>
        <w:t>our anti-money laundering requirements</w:t>
      </w:r>
      <w:r w:rsidR="00833A2D">
        <w:rPr>
          <w:rFonts w:cstheme="minorHAnsi"/>
        </w:rPr>
        <w:t>,</w:t>
      </w:r>
      <w:r w:rsidR="004C6F16" w:rsidRPr="001C1B3D">
        <w:rPr>
          <w:rFonts w:cstheme="minorHAnsi"/>
        </w:rPr>
        <w:t xml:space="preserve"> </w:t>
      </w:r>
      <w:r w:rsidR="00833A2D">
        <w:rPr>
          <w:rFonts w:cstheme="minorHAnsi"/>
        </w:rPr>
        <w:t>which may be amended from time to time</w:t>
      </w:r>
      <w:r w:rsidR="004C6F16" w:rsidRPr="001C1B3D">
        <w:rPr>
          <w:rFonts w:cstheme="minorHAnsi"/>
        </w:rPr>
        <w:t xml:space="preserve"> (“</w:t>
      </w:r>
      <w:bookmarkStart w:id="9" w:name="_Hlk53835641"/>
      <w:r w:rsidR="004C6F16" w:rsidRPr="001C1B3D">
        <w:rPr>
          <w:rFonts w:cstheme="minorHAnsi"/>
          <w:b/>
          <w:bCs/>
        </w:rPr>
        <w:t>AML</w:t>
      </w:r>
      <w:r w:rsidR="004C6F16" w:rsidRPr="001C1B3D">
        <w:rPr>
          <w:rFonts w:cstheme="minorHAnsi"/>
        </w:rPr>
        <w:t xml:space="preserve"> </w:t>
      </w:r>
      <w:r w:rsidR="004C6F16" w:rsidRPr="001C1B3D">
        <w:rPr>
          <w:rFonts w:cstheme="minorHAnsi"/>
          <w:b/>
          <w:bCs/>
        </w:rPr>
        <w:t>Requirements</w:t>
      </w:r>
      <w:bookmarkEnd w:id="9"/>
      <w:r w:rsidR="004C6F16" w:rsidRPr="001C1B3D">
        <w:rPr>
          <w:rFonts w:cstheme="minorHAnsi"/>
        </w:rPr>
        <w:t>”)</w:t>
      </w:r>
      <w:r w:rsidR="007E01C1" w:rsidRPr="001C1B3D">
        <w:rPr>
          <w:rFonts w:cstheme="minorHAnsi"/>
        </w:rPr>
        <w:t>.</w:t>
      </w:r>
    </w:p>
    <w:p w14:paraId="026F23EB" w14:textId="77777777" w:rsidR="00331308" w:rsidRPr="001C1B3D" w:rsidRDefault="00331308" w:rsidP="00331308">
      <w:pPr>
        <w:pStyle w:val="ListParagraph"/>
        <w:rPr>
          <w:rFonts w:cstheme="minorHAnsi"/>
          <w:b/>
          <w:bCs/>
        </w:rPr>
      </w:pPr>
    </w:p>
    <w:p w14:paraId="32B493FC" w14:textId="47810289" w:rsidR="00490E35" w:rsidRPr="001C1B3D" w:rsidRDefault="0077582F" w:rsidP="002856AB">
      <w:pPr>
        <w:pStyle w:val="ListParagraph"/>
        <w:numPr>
          <w:ilvl w:val="2"/>
          <w:numId w:val="16"/>
        </w:numPr>
        <w:spacing w:line="276" w:lineRule="auto"/>
        <w:jc w:val="both"/>
        <w:rPr>
          <w:rFonts w:cstheme="minorHAnsi"/>
        </w:rPr>
      </w:pPr>
      <w:r w:rsidRPr="001C1B3D">
        <w:rPr>
          <w:rFonts w:cstheme="minorHAnsi"/>
        </w:rPr>
        <w:t>As part of</w:t>
      </w:r>
      <w:r w:rsidR="00331308" w:rsidRPr="001C1B3D">
        <w:rPr>
          <w:rFonts w:cstheme="minorHAnsi"/>
        </w:rPr>
        <w:t xml:space="preserve"> the Account registration process, you will be required to choose username and password and, possibly, a multi-factor authentication system (collectively, “</w:t>
      </w:r>
      <w:r w:rsidR="00DD4099" w:rsidRPr="001C1B3D">
        <w:rPr>
          <w:rFonts w:cstheme="minorHAnsi"/>
          <w:b/>
          <w:bCs/>
        </w:rPr>
        <w:t>Login</w:t>
      </w:r>
      <w:r w:rsidR="00DD4099" w:rsidRPr="001C1B3D">
        <w:rPr>
          <w:rFonts w:cstheme="minorHAnsi"/>
        </w:rPr>
        <w:t xml:space="preserve"> </w:t>
      </w:r>
      <w:r w:rsidR="00331308" w:rsidRPr="001C1B3D">
        <w:rPr>
          <w:rFonts w:cstheme="minorHAnsi"/>
          <w:b/>
          <w:bCs/>
        </w:rPr>
        <w:t>Credentials</w:t>
      </w:r>
      <w:r w:rsidR="00331308" w:rsidRPr="001C1B3D">
        <w:rPr>
          <w:rFonts w:cstheme="minorHAnsi"/>
        </w:rPr>
        <w:t xml:space="preserve">”). </w:t>
      </w:r>
      <w:r w:rsidR="002C133D" w:rsidRPr="001C1B3D">
        <w:rPr>
          <w:rFonts w:cstheme="minorHAnsi"/>
        </w:rPr>
        <w:t xml:space="preserve">Please note </w:t>
      </w:r>
      <w:r w:rsidR="00490E35" w:rsidRPr="001C1B3D">
        <w:rPr>
          <w:rFonts w:cstheme="minorHAnsi"/>
        </w:rPr>
        <w:t xml:space="preserve">that for security purposes </w:t>
      </w:r>
      <w:r w:rsidR="002C133D" w:rsidRPr="001C1B3D">
        <w:rPr>
          <w:rFonts w:cstheme="minorHAnsi"/>
        </w:rPr>
        <w:t>w</w:t>
      </w:r>
      <w:r w:rsidR="00331308" w:rsidRPr="001C1B3D">
        <w:rPr>
          <w:rFonts w:cstheme="minorHAnsi"/>
        </w:rPr>
        <w:t>e may require you to change the Login Credentials associated with your Account</w:t>
      </w:r>
      <w:r w:rsidR="002C133D" w:rsidRPr="001C1B3D">
        <w:rPr>
          <w:rFonts w:cstheme="minorHAnsi"/>
        </w:rPr>
        <w:t xml:space="preserve"> from time to time</w:t>
      </w:r>
      <w:r w:rsidR="00490E35" w:rsidRPr="001C1B3D">
        <w:rPr>
          <w:rFonts w:cstheme="minorHAnsi"/>
        </w:rPr>
        <w:t>.</w:t>
      </w:r>
    </w:p>
    <w:p w14:paraId="1F26E890" w14:textId="77777777" w:rsidR="00490E35" w:rsidRPr="001C1B3D" w:rsidRDefault="00490E35" w:rsidP="00490E35">
      <w:pPr>
        <w:pStyle w:val="ListParagraph"/>
        <w:spacing w:line="276" w:lineRule="auto"/>
        <w:ind w:left="1224"/>
        <w:jc w:val="both"/>
        <w:rPr>
          <w:rFonts w:cstheme="minorHAnsi"/>
        </w:rPr>
      </w:pPr>
    </w:p>
    <w:p w14:paraId="48E2E6F3" w14:textId="573FC77C" w:rsidR="002C133D" w:rsidRPr="001C1B3D" w:rsidRDefault="002C133D" w:rsidP="002856AB">
      <w:pPr>
        <w:pStyle w:val="ListParagraph"/>
        <w:numPr>
          <w:ilvl w:val="2"/>
          <w:numId w:val="16"/>
        </w:numPr>
        <w:spacing w:line="276" w:lineRule="auto"/>
        <w:jc w:val="both"/>
        <w:rPr>
          <w:rFonts w:cstheme="minorHAnsi"/>
        </w:rPr>
      </w:pPr>
      <w:r w:rsidRPr="001C1B3D">
        <w:rPr>
          <w:rFonts w:cstheme="minorHAnsi"/>
        </w:rPr>
        <w:t>You may only access your Account using your Login Credentials unless otherwise authorised by us.</w:t>
      </w:r>
    </w:p>
    <w:p w14:paraId="03825FD2" w14:textId="77777777" w:rsidR="00165AC9" w:rsidRPr="001C1B3D" w:rsidRDefault="00165AC9" w:rsidP="00165AC9">
      <w:pPr>
        <w:pStyle w:val="ListParagraph"/>
        <w:rPr>
          <w:rFonts w:cstheme="minorHAnsi"/>
          <w:b/>
          <w:bCs/>
        </w:rPr>
      </w:pPr>
    </w:p>
    <w:p w14:paraId="76D14F42" w14:textId="55222F71" w:rsidR="007E01C1" w:rsidRPr="001C1B3D" w:rsidRDefault="00165AC9" w:rsidP="002856AB">
      <w:pPr>
        <w:pStyle w:val="ListParagraph"/>
        <w:numPr>
          <w:ilvl w:val="1"/>
          <w:numId w:val="16"/>
        </w:numPr>
        <w:spacing w:line="276" w:lineRule="auto"/>
        <w:jc w:val="both"/>
        <w:rPr>
          <w:rFonts w:cstheme="minorHAnsi"/>
          <w:b/>
          <w:bCs/>
        </w:rPr>
      </w:pPr>
      <w:r w:rsidRPr="001C1B3D">
        <w:rPr>
          <w:rFonts w:cstheme="minorHAnsi"/>
          <w:b/>
          <w:bCs/>
        </w:rPr>
        <w:t>Verification Process</w:t>
      </w:r>
    </w:p>
    <w:p w14:paraId="48860572" w14:textId="6465E9EA" w:rsidR="0040521D" w:rsidRPr="001C1B3D" w:rsidRDefault="00BD2037" w:rsidP="00777484">
      <w:pPr>
        <w:pStyle w:val="ListParagraph"/>
        <w:numPr>
          <w:ilvl w:val="2"/>
          <w:numId w:val="16"/>
        </w:numPr>
        <w:spacing w:line="276" w:lineRule="auto"/>
        <w:jc w:val="both"/>
        <w:rPr>
          <w:rFonts w:cstheme="minorHAnsi"/>
          <w:b/>
          <w:bCs/>
        </w:rPr>
      </w:pPr>
      <w:r w:rsidRPr="001C1B3D">
        <w:rPr>
          <w:rFonts w:cstheme="minorHAnsi"/>
        </w:rPr>
        <w:t xml:space="preserve">As part of the </w:t>
      </w:r>
      <w:r w:rsidR="007A6552" w:rsidRPr="001C1B3D">
        <w:rPr>
          <w:rFonts w:cstheme="minorHAnsi"/>
        </w:rPr>
        <w:t>Verification Process</w:t>
      </w:r>
      <w:r w:rsidRPr="001C1B3D">
        <w:rPr>
          <w:rFonts w:cstheme="minorHAnsi"/>
        </w:rPr>
        <w:t xml:space="preserve">, you will </w:t>
      </w:r>
      <w:r w:rsidR="00C2441C" w:rsidRPr="001C1B3D">
        <w:rPr>
          <w:rFonts w:cstheme="minorHAnsi"/>
        </w:rPr>
        <w:t xml:space="preserve">have </w:t>
      </w:r>
      <w:r w:rsidRPr="001C1B3D">
        <w:rPr>
          <w:rFonts w:cstheme="minorHAnsi"/>
        </w:rPr>
        <w:t xml:space="preserve">to provide Currency.com with some </w:t>
      </w:r>
      <w:r w:rsidR="00130962">
        <w:rPr>
          <w:rFonts w:cstheme="minorHAnsi"/>
        </w:rPr>
        <w:t>documents</w:t>
      </w:r>
      <w:r w:rsidRPr="001C1B3D">
        <w:rPr>
          <w:rFonts w:cstheme="minorHAnsi"/>
        </w:rPr>
        <w:t xml:space="preserve"> and information which </w:t>
      </w:r>
      <w:r w:rsidR="00130962">
        <w:rPr>
          <w:rFonts w:cstheme="minorHAnsi"/>
        </w:rPr>
        <w:t>are</w:t>
      </w:r>
      <w:r w:rsidRPr="001C1B3D">
        <w:rPr>
          <w:rFonts w:cstheme="minorHAnsi"/>
        </w:rPr>
        <w:t xml:space="preserve"> required for us to establish and verify your identity and determine whether </w:t>
      </w:r>
      <w:r w:rsidR="008A65D7" w:rsidRPr="001C1B3D">
        <w:rPr>
          <w:rFonts w:cstheme="minorHAnsi"/>
        </w:rPr>
        <w:t xml:space="preserve">you </w:t>
      </w:r>
      <w:r w:rsidR="00CF381B" w:rsidRPr="001C1B3D">
        <w:rPr>
          <w:rFonts w:cstheme="minorHAnsi"/>
        </w:rPr>
        <w:t>meet</w:t>
      </w:r>
      <w:r w:rsidR="008A65D7" w:rsidRPr="001C1B3D">
        <w:rPr>
          <w:rFonts w:cstheme="minorHAnsi"/>
        </w:rPr>
        <w:t xml:space="preserve"> the AML Requirements</w:t>
      </w:r>
      <w:r w:rsidR="007A6552" w:rsidRPr="001C1B3D">
        <w:rPr>
          <w:rFonts w:cstheme="minorHAnsi"/>
        </w:rPr>
        <w:t>.</w:t>
      </w:r>
      <w:r w:rsidR="0040521D" w:rsidRPr="001C1B3D">
        <w:rPr>
          <w:rFonts w:cstheme="minorHAnsi"/>
        </w:rPr>
        <w:t xml:space="preserve"> Therefore,</w:t>
      </w:r>
      <w:r w:rsidR="003E157A" w:rsidRPr="001C1B3D">
        <w:rPr>
          <w:rFonts w:cstheme="minorHAnsi"/>
        </w:rPr>
        <w:t xml:space="preserve"> you </w:t>
      </w:r>
      <w:r w:rsidR="00EC1697" w:rsidRPr="001C1B3D">
        <w:rPr>
          <w:rFonts w:cstheme="minorHAnsi"/>
        </w:rPr>
        <w:t>shall</w:t>
      </w:r>
      <w:r w:rsidR="003E157A" w:rsidRPr="001C1B3D">
        <w:rPr>
          <w:rFonts w:cstheme="minorHAnsi"/>
        </w:rPr>
        <w:t xml:space="preserve"> provide </w:t>
      </w:r>
      <w:r w:rsidR="00EC1697" w:rsidRPr="001C1B3D">
        <w:rPr>
          <w:rFonts w:cstheme="minorHAnsi"/>
        </w:rPr>
        <w:t>us</w:t>
      </w:r>
      <w:r w:rsidR="003E157A" w:rsidRPr="001C1B3D">
        <w:rPr>
          <w:rFonts w:cstheme="minorHAnsi"/>
        </w:rPr>
        <w:t xml:space="preserve"> with </w:t>
      </w:r>
      <w:r w:rsidR="00EC1697" w:rsidRPr="001C1B3D">
        <w:rPr>
          <w:rFonts w:cstheme="minorHAnsi"/>
        </w:rPr>
        <w:t xml:space="preserve">the </w:t>
      </w:r>
      <w:r w:rsidR="003E157A" w:rsidRPr="001C1B3D">
        <w:rPr>
          <w:rFonts w:cstheme="minorHAnsi"/>
        </w:rPr>
        <w:t xml:space="preserve">correct information </w:t>
      </w:r>
      <w:r w:rsidR="00EC1697" w:rsidRPr="001C1B3D">
        <w:rPr>
          <w:rFonts w:cstheme="minorHAnsi"/>
        </w:rPr>
        <w:t xml:space="preserve">that </w:t>
      </w:r>
      <w:r w:rsidR="0040521D" w:rsidRPr="001C1B3D">
        <w:rPr>
          <w:rFonts w:cstheme="minorHAnsi"/>
        </w:rPr>
        <w:t>we may ask</w:t>
      </w:r>
      <w:r w:rsidR="003E157A" w:rsidRPr="001C1B3D">
        <w:rPr>
          <w:rFonts w:cstheme="minorHAnsi"/>
        </w:rPr>
        <w:t xml:space="preserve"> from you in order to carry out the Verification Process, </w:t>
      </w:r>
      <w:r w:rsidR="00EC1697" w:rsidRPr="001C1B3D">
        <w:rPr>
          <w:rFonts w:cstheme="minorHAnsi"/>
        </w:rPr>
        <w:t>which may include</w:t>
      </w:r>
      <w:r w:rsidR="0040521D" w:rsidRPr="001C1B3D">
        <w:rPr>
          <w:rFonts w:cstheme="minorHAnsi"/>
        </w:rPr>
        <w:t>:</w:t>
      </w:r>
    </w:p>
    <w:p w14:paraId="0A04CFB0" w14:textId="26B95F30" w:rsidR="00083887" w:rsidRPr="001C1B3D" w:rsidRDefault="00210045" w:rsidP="00F34571">
      <w:pPr>
        <w:pStyle w:val="ListParagraph"/>
        <w:numPr>
          <w:ilvl w:val="0"/>
          <w:numId w:val="37"/>
        </w:numPr>
        <w:spacing w:line="276" w:lineRule="auto"/>
        <w:jc w:val="both"/>
        <w:rPr>
          <w:rFonts w:cstheme="minorHAnsi"/>
          <w:b/>
          <w:bCs/>
        </w:rPr>
      </w:pPr>
      <w:r w:rsidRPr="001C1B3D">
        <w:rPr>
          <w:rFonts w:cstheme="minorHAnsi"/>
        </w:rPr>
        <w:t xml:space="preserve">personal </w:t>
      </w:r>
      <w:r w:rsidR="00BE27BF" w:rsidRPr="001C1B3D">
        <w:rPr>
          <w:rFonts w:cstheme="minorHAnsi"/>
        </w:rPr>
        <w:t>information</w:t>
      </w:r>
      <w:r w:rsidR="001F35C8" w:rsidRPr="001C1B3D">
        <w:rPr>
          <w:rFonts w:cstheme="minorHAnsi"/>
        </w:rPr>
        <w:t xml:space="preserve"> </w:t>
      </w:r>
      <w:r w:rsidR="003E157A" w:rsidRPr="001C1B3D">
        <w:rPr>
          <w:rFonts w:cstheme="minorHAnsi"/>
        </w:rPr>
        <w:t>such as but not limited to</w:t>
      </w:r>
      <w:r w:rsidR="001F35C8" w:rsidRPr="001C1B3D">
        <w:rPr>
          <w:rFonts w:cstheme="minorHAnsi"/>
        </w:rPr>
        <w:t xml:space="preserve"> your </w:t>
      </w:r>
      <w:r w:rsidR="0040521D" w:rsidRPr="001C1B3D">
        <w:rPr>
          <w:rFonts w:cstheme="minorHAnsi"/>
        </w:rPr>
        <w:t>name, address, date of birth</w:t>
      </w:r>
      <w:r w:rsidR="005A65E5" w:rsidRPr="001C1B3D">
        <w:rPr>
          <w:rFonts w:cstheme="minorHAnsi"/>
        </w:rPr>
        <w:t>;</w:t>
      </w:r>
    </w:p>
    <w:p w14:paraId="5B5A4D11" w14:textId="32CB79BA" w:rsidR="005A65E5" w:rsidRPr="001C1B3D" w:rsidRDefault="00083887" w:rsidP="00F34571">
      <w:pPr>
        <w:pStyle w:val="ListParagraph"/>
        <w:numPr>
          <w:ilvl w:val="0"/>
          <w:numId w:val="37"/>
        </w:numPr>
        <w:spacing w:line="276" w:lineRule="auto"/>
        <w:jc w:val="both"/>
        <w:rPr>
          <w:rFonts w:cstheme="minorHAnsi"/>
          <w:b/>
          <w:bCs/>
        </w:rPr>
      </w:pPr>
      <w:r w:rsidRPr="001C1B3D">
        <w:rPr>
          <w:rFonts w:cstheme="minorHAnsi"/>
        </w:rPr>
        <w:t xml:space="preserve">contact information, including phone number, email address, </w:t>
      </w:r>
      <w:r w:rsidR="00317AE6" w:rsidRPr="001C1B3D">
        <w:rPr>
          <w:rFonts w:cstheme="minorHAnsi"/>
        </w:rPr>
        <w:t>and any other</w:t>
      </w:r>
      <w:r w:rsidR="00F34571" w:rsidRPr="001C1B3D">
        <w:rPr>
          <w:rFonts w:cstheme="minorHAnsi"/>
        </w:rPr>
        <w:t xml:space="preserve"> </w:t>
      </w:r>
      <w:r w:rsidR="00317AE6" w:rsidRPr="001C1B3D">
        <w:rPr>
          <w:rFonts w:cstheme="minorHAnsi"/>
        </w:rPr>
        <w:t>contact information which we may ask from time to time;</w:t>
      </w:r>
    </w:p>
    <w:p w14:paraId="6A923053" w14:textId="34CBAC05" w:rsidR="0040521D" w:rsidRPr="00130962" w:rsidRDefault="0040521D" w:rsidP="00F34571">
      <w:pPr>
        <w:pStyle w:val="ListParagraph"/>
        <w:numPr>
          <w:ilvl w:val="0"/>
          <w:numId w:val="37"/>
        </w:numPr>
        <w:spacing w:line="276" w:lineRule="auto"/>
        <w:jc w:val="both"/>
        <w:rPr>
          <w:rFonts w:cstheme="minorHAnsi"/>
          <w:b/>
          <w:bCs/>
        </w:rPr>
      </w:pPr>
      <w:r w:rsidRPr="001C1B3D">
        <w:rPr>
          <w:rFonts w:cstheme="minorHAnsi"/>
        </w:rPr>
        <w:t>cop</w:t>
      </w:r>
      <w:r w:rsidR="001F35C8" w:rsidRPr="001C1B3D">
        <w:rPr>
          <w:rFonts w:cstheme="minorHAnsi"/>
        </w:rPr>
        <w:t>ies</w:t>
      </w:r>
      <w:r w:rsidRPr="001C1B3D">
        <w:rPr>
          <w:rFonts w:cstheme="minorHAnsi"/>
        </w:rPr>
        <w:t xml:space="preserve"> of identity document</w:t>
      </w:r>
      <w:r w:rsidR="001F35C8" w:rsidRPr="001C1B3D">
        <w:rPr>
          <w:rFonts w:cstheme="minorHAnsi"/>
        </w:rPr>
        <w:t>s, such as</w:t>
      </w:r>
      <w:r w:rsidRPr="001C1B3D">
        <w:rPr>
          <w:rFonts w:cstheme="minorHAnsi"/>
        </w:rPr>
        <w:t xml:space="preserve"> passport or driving license,</w:t>
      </w:r>
      <w:r w:rsidR="001F35C8" w:rsidRPr="001C1B3D">
        <w:rPr>
          <w:rFonts w:cstheme="minorHAnsi"/>
        </w:rPr>
        <w:t xml:space="preserve"> as well as </w:t>
      </w:r>
      <w:r w:rsidRPr="001C1B3D">
        <w:rPr>
          <w:rFonts w:cstheme="minorHAnsi"/>
        </w:rPr>
        <w:t>proof of address</w:t>
      </w:r>
      <w:r w:rsidR="001F35C8" w:rsidRPr="001C1B3D">
        <w:rPr>
          <w:rFonts w:cstheme="minorHAnsi"/>
        </w:rPr>
        <w:t xml:space="preserve">, and any other such document as we may see fit to </w:t>
      </w:r>
      <w:r w:rsidR="00476EC1" w:rsidRPr="001C1B3D">
        <w:rPr>
          <w:rFonts w:cstheme="minorHAnsi"/>
        </w:rPr>
        <w:t>verify</w:t>
      </w:r>
      <w:r w:rsidR="001F35C8" w:rsidRPr="001C1B3D">
        <w:rPr>
          <w:rFonts w:cstheme="minorHAnsi"/>
        </w:rPr>
        <w:t xml:space="preserve"> your identity</w:t>
      </w:r>
      <w:r w:rsidR="00C43B26" w:rsidRPr="001C1B3D">
        <w:rPr>
          <w:rFonts w:cstheme="minorHAnsi"/>
        </w:rPr>
        <w:t xml:space="preserve"> and </w:t>
      </w:r>
      <w:r w:rsidR="00F9022F" w:rsidRPr="001C1B3D">
        <w:rPr>
          <w:rFonts w:cstheme="minorHAnsi"/>
        </w:rPr>
        <w:t>place</w:t>
      </w:r>
      <w:r w:rsidR="00C43B26" w:rsidRPr="001C1B3D">
        <w:rPr>
          <w:rFonts w:cstheme="minorHAnsi"/>
        </w:rPr>
        <w:t xml:space="preserve"> of residence</w:t>
      </w:r>
      <w:r w:rsidR="007409BA" w:rsidRPr="001C1B3D">
        <w:rPr>
          <w:rFonts w:cstheme="minorHAnsi"/>
        </w:rPr>
        <w:t>; and</w:t>
      </w:r>
    </w:p>
    <w:p w14:paraId="049318E2" w14:textId="75A69A41" w:rsidR="00130962" w:rsidRPr="001C1B3D" w:rsidRDefault="00130962" w:rsidP="00F34571">
      <w:pPr>
        <w:pStyle w:val="ListParagraph"/>
        <w:numPr>
          <w:ilvl w:val="0"/>
          <w:numId w:val="37"/>
        </w:numPr>
        <w:spacing w:line="276" w:lineRule="auto"/>
        <w:jc w:val="both"/>
        <w:rPr>
          <w:rFonts w:cstheme="minorHAnsi"/>
          <w:b/>
          <w:bCs/>
        </w:rPr>
      </w:pPr>
      <w:r>
        <w:rPr>
          <w:rFonts w:cstheme="minorHAnsi"/>
        </w:rPr>
        <w:t>tax residency information and personal tax number (social security number);</w:t>
      </w:r>
    </w:p>
    <w:p w14:paraId="2316291E" w14:textId="10F41DDB" w:rsidR="007409BA" w:rsidRPr="00181FC3" w:rsidRDefault="007409BA" w:rsidP="00F34571">
      <w:pPr>
        <w:pStyle w:val="ListParagraph"/>
        <w:numPr>
          <w:ilvl w:val="0"/>
          <w:numId w:val="37"/>
        </w:numPr>
        <w:spacing w:line="276" w:lineRule="auto"/>
        <w:jc w:val="both"/>
        <w:rPr>
          <w:rFonts w:cstheme="minorHAnsi"/>
          <w:b/>
          <w:bCs/>
        </w:rPr>
      </w:pPr>
      <w:r w:rsidRPr="001C1B3D">
        <w:rPr>
          <w:rFonts w:cstheme="minorHAnsi"/>
        </w:rPr>
        <w:t xml:space="preserve">copies of documents </w:t>
      </w:r>
      <w:r w:rsidR="00F9121F">
        <w:rPr>
          <w:rFonts w:cstheme="minorHAnsi"/>
        </w:rPr>
        <w:t xml:space="preserve">and information </w:t>
      </w:r>
      <w:r w:rsidRPr="001C1B3D">
        <w:rPr>
          <w:rFonts w:cstheme="minorHAnsi"/>
        </w:rPr>
        <w:t>to verify your source of funds and/or wealth, including</w:t>
      </w:r>
      <w:r w:rsidR="00382134" w:rsidRPr="001C1B3D">
        <w:rPr>
          <w:rFonts w:cstheme="minorHAnsi"/>
        </w:rPr>
        <w:t xml:space="preserve"> </w:t>
      </w:r>
      <w:r w:rsidR="00272549" w:rsidRPr="001C1B3D">
        <w:rPr>
          <w:rFonts w:cstheme="minorHAnsi"/>
        </w:rPr>
        <w:t>(</w:t>
      </w:r>
      <w:proofErr w:type="spellStart"/>
      <w:r w:rsidR="00272549" w:rsidRPr="001C1B3D">
        <w:rPr>
          <w:rFonts w:cstheme="minorHAnsi"/>
        </w:rPr>
        <w:t>i</w:t>
      </w:r>
      <w:proofErr w:type="spellEnd"/>
      <w:r w:rsidR="00272549" w:rsidRPr="001C1B3D">
        <w:rPr>
          <w:rFonts w:cstheme="minorHAnsi"/>
        </w:rPr>
        <w:t xml:space="preserve">) </w:t>
      </w:r>
      <w:r w:rsidRPr="001C1B3D">
        <w:rPr>
          <w:rFonts w:cstheme="minorHAnsi"/>
        </w:rPr>
        <w:t xml:space="preserve">details of </w:t>
      </w:r>
      <w:r w:rsidR="006152EB" w:rsidRPr="001C1B3D">
        <w:rPr>
          <w:rFonts w:cstheme="minorHAnsi"/>
        </w:rPr>
        <w:t>other electronic wallets</w:t>
      </w:r>
      <w:r w:rsidRPr="001C1B3D">
        <w:rPr>
          <w:rFonts w:cstheme="minorHAnsi"/>
        </w:rPr>
        <w:t xml:space="preserve"> </w:t>
      </w:r>
      <w:r w:rsidR="006152EB" w:rsidRPr="001C1B3D">
        <w:rPr>
          <w:rFonts w:cstheme="minorHAnsi"/>
        </w:rPr>
        <w:t xml:space="preserve">you hold with third-party service providers; </w:t>
      </w:r>
      <w:r w:rsidR="00382134" w:rsidRPr="001C1B3D">
        <w:rPr>
          <w:rFonts w:cstheme="minorHAnsi"/>
        </w:rPr>
        <w:t xml:space="preserve">(ii) </w:t>
      </w:r>
      <w:r w:rsidR="006152EB" w:rsidRPr="001C1B3D">
        <w:rPr>
          <w:rFonts w:cstheme="minorHAnsi"/>
        </w:rPr>
        <w:t>information on or in connection with deposits of</w:t>
      </w:r>
      <w:r w:rsidRPr="001C1B3D">
        <w:rPr>
          <w:rFonts w:cstheme="minorHAnsi"/>
        </w:rPr>
        <w:t xml:space="preserve"> Virtual Assets</w:t>
      </w:r>
      <w:r w:rsidR="006152EB" w:rsidRPr="001C1B3D">
        <w:rPr>
          <w:rFonts w:cstheme="minorHAnsi"/>
        </w:rPr>
        <w:t xml:space="preserve"> from </w:t>
      </w:r>
      <w:r w:rsidR="00D71A13">
        <w:rPr>
          <w:rFonts w:cstheme="minorHAnsi"/>
        </w:rPr>
        <w:t xml:space="preserve">wallets you hold with third-party service providers </w:t>
      </w:r>
      <w:r w:rsidR="006152EB" w:rsidRPr="001C1B3D">
        <w:rPr>
          <w:rFonts w:cstheme="minorHAnsi"/>
        </w:rPr>
        <w:t>to the Wallet</w:t>
      </w:r>
      <w:r w:rsidR="00F9121F">
        <w:rPr>
          <w:rFonts w:cstheme="minorHAnsi"/>
        </w:rPr>
        <w:t xml:space="preserve">; and (iii) documentation and information on or in connection with deposits of fiat money from accounts you hold with other </w:t>
      </w:r>
      <w:r w:rsidR="007E08BA">
        <w:rPr>
          <w:rFonts w:cstheme="minorHAnsi"/>
        </w:rPr>
        <w:t>service providers</w:t>
      </w:r>
      <w:r w:rsidR="00F9121F">
        <w:rPr>
          <w:rFonts w:cstheme="minorHAnsi"/>
        </w:rPr>
        <w:t>.</w:t>
      </w:r>
    </w:p>
    <w:p w14:paraId="002A1455" w14:textId="0170EC92" w:rsidR="00181FC3" w:rsidRPr="001C1B3D" w:rsidRDefault="00181FC3" w:rsidP="00F34571">
      <w:pPr>
        <w:pStyle w:val="ListParagraph"/>
        <w:numPr>
          <w:ilvl w:val="0"/>
          <w:numId w:val="37"/>
        </w:numPr>
        <w:spacing w:line="276" w:lineRule="auto"/>
        <w:jc w:val="both"/>
        <w:rPr>
          <w:rFonts w:cstheme="minorHAnsi"/>
          <w:b/>
          <w:bCs/>
        </w:rPr>
      </w:pPr>
      <w:r>
        <w:rPr>
          <w:rFonts w:cstheme="minorHAnsi"/>
        </w:rPr>
        <w:t>Information necessary to verify your payment instrument (bank account, credit/debit card, etc.).</w:t>
      </w:r>
    </w:p>
    <w:p w14:paraId="328A2776" w14:textId="77777777" w:rsidR="00165AC9" w:rsidRPr="001C1B3D" w:rsidRDefault="00165AC9" w:rsidP="00165AC9">
      <w:pPr>
        <w:pStyle w:val="ListParagraph"/>
        <w:spacing w:line="276" w:lineRule="auto"/>
        <w:ind w:left="2232"/>
        <w:jc w:val="both"/>
        <w:rPr>
          <w:rFonts w:cstheme="minorHAnsi"/>
          <w:b/>
          <w:bCs/>
        </w:rPr>
      </w:pPr>
    </w:p>
    <w:p w14:paraId="10B374E3" w14:textId="13302E6C" w:rsidR="00FC096B" w:rsidRPr="007C1433" w:rsidRDefault="008E4CA4" w:rsidP="00FC096B">
      <w:pPr>
        <w:pStyle w:val="ListParagraph"/>
        <w:numPr>
          <w:ilvl w:val="2"/>
          <w:numId w:val="16"/>
        </w:numPr>
        <w:spacing w:line="276" w:lineRule="auto"/>
        <w:jc w:val="both"/>
        <w:rPr>
          <w:rFonts w:cstheme="minorHAnsi"/>
          <w:b/>
          <w:bCs/>
        </w:rPr>
      </w:pPr>
      <w:r w:rsidRPr="001C1B3D">
        <w:rPr>
          <w:rFonts w:cstheme="minorHAnsi"/>
        </w:rPr>
        <w:t xml:space="preserve">Currency.com reserves the right to, directly or indirectly </w:t>
      </w:r>
      <w:r w:rsidR="00A90B95" w:rsidRPr="001C1B3D">
        <w:rPr>
          <w:rFonts w:cstheme="minorHAnsi"/>
        </w:rPr>
        <w:t>(</w:t>
      </w:r>
      <w:r w:rsidRPr="001C1B3D">
        <w:rPr>
          <w:rFonts w:cstheme="minorHAnsi"/>
        </w:rPr>
        <w:t xml:space="preserve">through </w:t>
      </w:r>
      <w:r w:rsidR="00D85544">
        <w:rPr>
          <w:rFonts w:cstheme="minorHAnsi"/>
        </w:rPr>
        <w:t>t</w:t>
      </w:r>
      <w:r w:rsidR="00BB397C" w:rsidRPr="001C1B3D">
        <w:rPr>
          <w:rFonts w:cstheme="minorHAnsi"/>
        </w:rPr>
        <w:t xml:space="preserve">hird </w:t>
      </w:r>
      <w:r w:rsidR="00D85544">
        <w:rPr>
          <w:rFonts w:cstheme="minorHAnsi"/>
        </w:rPr>
        <w:t>p</w:t>
      </w:r>
      <w:r w:rsidR="00BB397C" w:rsidRPr="001C1B3D">
        <w:rPr>
          <w:rFonts w:cstheme="minorHAnsi"/>
        </w:rPr>
        <w:t>arties</w:t>
      </w:r>
      <w:r w:rsidR="00A90B95" w:rsidRPr="001C1B3D">
        <w:rPr>
          <w:rFonts w:cstheme="minorHAnsi"/>
        </w:rPr>
        <w:t>)</w:t>
      </w:r>
      <w:r w:rsidRPr="001C1B3D">
        <w:rPr>
          <w:rFonts w:cstheme="minorHAnsi"/>
        </w:rPr>
        <w:t>, make any inquiries we consider necessary to check the relevance and accuracy of the information you have provided as part of the Verification Process.</w:t>
      </w:r>
    </w:p>
    <w:p w14:paraId="38FF63DB" w14:textId="77777777" w:rsidR="007C1433" w:rsidRPr="001C1B3D" w:rsidRDefault="007C1433" w:rsidP="007C1433">
      <w:pPr>
        <w:pStyle w:val="ListParagraph"/>
        <w:spacing w:line="276" w:lineRule="auto"/>
        <w:ind w:left="1588"/>
        <w:jc w:val="both"/>
        <w:rPr>
          <w:rFonts w:cstheme="minorHAnsi"/>
          <w:b/>
          <w:bCs/>
        </w:rPr>
      </w:pPr>
    </w:p>
    <w:p w14:paraId="67B4BD52" w14:textId="78C45DF2" w:rsidR="000721EA" w:rsidRPr="001C1B3D" w:rsidRDefault="00165AC9" w:rsidP="002856AB">
      <w:pPr>
        <w:pStyle w:val="ListParagraph"/>
        <w:numPr>
          <w:ilvl w:val="2"/>
          <w:numId w:val="16"/>
        </w:numPr>
        <w:spacing w:line="276" w:lineRule="auto"/>
        <w:jc w:val="both"/>
        <w:rPr>
          <w:rFonts w:cstheme="minorHAnsi"/>
        </w:rPr>
      </w:pPr>
      <w:r w:rsidRPr="001C1B3D">
        <w:rPr>
          <w:rFonts w:cstheme="minorHAnsi"/>
        </w:rPr>
        <w:t>We will inform you o</w:t>
      </w:r>
      <w:r w:rsidR="00952847" w:rsidRPr="001C1B3D">
        <w:rPr>
          <w:rFonts w:cstheme="minorHAnsi"/>
        </w:rPr>
        <w:t>f</w:t>
      </w:r>
      <w:r w:rsidRPr="001C1B3D">
        <w:rPr>
          <w:rFonts w:cstheme="minorHAnsi"/>
        </w:rPr>
        <w:t xml:space="preserve"> whether you have met the AML Requirements and, as such, of whether you are eligible to open the Account </w:t>
      </w:r>
      <w:r w:rsidR="00A80617" w:rsidRPr="001C1B3D">
        <w:rPr>
          <w:rFonts w:cstheme="minorHAnsi"/>
        </w:rPr>
        <w:t xml:space="preserve">and become a User, </w:t>
      </w:r>
      <w:r w:rsidRPr="001C1B3D">
        <w:rPr>
          <w:rFonts w:cstheme="minorHAnsi"/>
        </w:rPr>
        <w:t xml:space="preserve">via </w:t>
      </w:r>
      <w:r w:rsidR="007E08BA">
        <w:rPr>
          <w:rFonts w:cstheme="minorHAnsi"/>
        </w:rPr>
        <w:t>your</w:t>
      </w:r>
      <w:r w:rsidR="00F9121F">
        <w:rPr>
          <w:rFonts w:cstheme="minorHAnsi"/>
        </w:rPr>
        <w:t xml:space="preserve"> </w:t>
      </w:r>
      <w:r w:rsidR="00FB16BE">
        <w:rPr>
          <w:rFonts w:cstheme="minorHAnsi"/>
        </w:rPr>
        <w:t>P</w:t>
      </w:r>
      <w:r w:rsidR="00F9121F">
        <w:rPr>
          <w:rFonts w:cstheme="minorHAnsi"/>
        </w:rPr>
        <w:t xml:space="preserve">rimary </w:t>
      </w:r>
      <w:r w:rsidR="00FB16BE">
        <w:rPr>
          <w:rFonts w:cstheme="minorHAnsi"/>
        </w:rPr>
        <w:lastRenderedPageBreak/>
        <w:t>E</w:t>
      </w:r>
      <w:r w:rsidR="00F9121F">
        <w:rPr>
          <w:rFonts w:cstheme="minorHAnsi"/>
        </w:rPr>
        <w:t xml:space="preserve">mail </w:t>
      </w:r>
      <w:r w:rsidR="00FB16BE">
        <w:rPr>
          <w:rFonts w:cstheme="minorHAnsi"/>
        </w:rPr>
        <w:t>A</w:t>
      </w:r>
      <w:r w:rsidR="00F9121F">
        <w:rPr>
          <w:rFonts w:cstheme="minorHAnsi"/>
        </w:rPr>
        <w:t xml:space="preserve">ddress </w:t>
      </w:r>
      <w:r w:rsidR="00FB16BE">
        <w:rPr>
          <w:rFonts w:cstheme="minorHAnsi"/>
        </w:rPr>
        <w:t xml:space="preserve">(as defined below) </w:t>
      </w:r>
      <w:r w:rsidR="00F9121F">
        <w:rPr>
          <w:rFonts w:cstheme="minorHAnsi"/>
        </w:rPr>
        <w:t xml:space="preserve">or via the </w:t>
      </w:r>
      <w:r w:rsidR="00130962">
        <w:rPr>
          <w:rFonts w:cstheme="minorHAnsi"/>
        </w:rPr>
        <w:t>Platform</w:t>
      </w:r>
      <w:r w:rsidR="00F9121F">
        <w:rPr>
          <w:rFonts w:cstheme="minorHAnsi"/>
        </w:rPr>
        <w:t xml:space="preserve"> interface, if appropriate, once all necessary and required checks are done.</w:t>
      </w:r>
    </w:p>
    <w:p w14:paraId="56291B27" w14:textId="77777777" w:rsidR="0026259B" w:rsidRPr="001C1B3D" w:rsidRDefault="0026259B" w:rsidP="0026259B">
      <w:pPr>
        <w:spacing w:line="276" w:lineRule="auto"/>
        <w:jc w:val="both"/>
        <w:rPr>
          <w:rFonts w:cstheme="minorHAnsi"/>
        </w:rPr>
      </w:pPr>
    </w:p>
    <w:p w14:paraId="368702DA" w14:textId="2EB9C997" w:rsidR="00490E35" w:rsidRPr="001C1B3D" w:rsidRDefault="000721EA" w:rsidP="002856AB">
      <w:pPr>
        <w:pStyle w:val="ListParagraph"/>
        <w:numPr>
          <w:ilvl w:val="1"/>
          <w:numId w:val="16"/>
        </w:numPr>
        <w:spacing w:line="276" w:lineRule="auto"/>
        <w:jc w:val="both"/>
        <w:rPr>
          <w:rFonts w:cstheme="minorHAnsi"/>
          <w:b/>
          <w:bCs/>
        </w:rPr>
      </w:pPr>
      <w:r w:rsidRPr="001C1B3D">
        <w:rPr>
          <w:rFonts w:cstheme="minorHAnsi"/>
          <w:b/>
          <w:bCs/>
        </w:rPr>
        <w:t>Account Management</w:t>
      </w:r>
    </w:p>
    <w:p w14:paraId="44D6BCC9" w14:textId="5F1F4B48" w:rsidR="006947B8" w:rsidRPr="001C1B3D" w:rsidRDefault="0066662E" w:rsidP="002856AB">
      <w:pPr>
        <w:pStyle w:val="ListParagraph"/>
        <w:numPr>
          <w:ilvl w:val="2"/>
          <w:numId w:val="16"/>
        </w:numPr>
        <w:spacing w:line="276" w:lineRule="auto"/>
        <w:jc w:val="both"/>
        <w:rPr>
          <w:rFonts w:cstheme="minorHAnsi"/>
        </w:rPr>
      </w:pPr>
      <w:r w:rsidRPr="001C1B3D">
        <w:rPr>
          <w:rFonts w:cstheme="minorHAnsi"/>
        </w:rPr>
        <w:t>Subject to the Terms</w:t>
      </w:r>
      <w:r w:rsidR="005E15AF" w:rsidRPr="001C1B3D">
        <w:rPr>
          <w:rFonts w:cstheme="minorHAnsi"/>
        </w:rPr>
        <w:t xml:space="preserve"> herein</w:t>
      </w:r>
      <w:r w:rsidRPr="001C1B3D">
        <w:rPr>
          <w:rFonts w:cstheme="minorHAnsi"/>
        </w:rPr>
        <w:t>,</w:t>
      </w:r>
      <w:r w:rsidR="00490E35" w:rsidRPr="001C1B3D">
        <w:rPr>
          <w:rFonts w:cstheme="minorHAnsi"/>
        </w:rPr>
        <w:t xml:space="preserve"> you may only access your Account using the Login Credentials that are associated with it.</w:t>
      </w:r>
      <w:r w:rsidR="0069695B" w:rsidRPr="001C1B3D">
        <w:rPr>
          <w:rFonts w:cstheme="minorHAnsi"/>
        </w:rPr>
        <w:t xml:space="preserve"> You are solely responsible for managing and maintaining the security of your Login Credentials.</w:t>
      </w:r>
    </w:p>
    <w:p w14:paraId="6BDF6100" w14:textId="77777777" w:rsidR="006947B8" w:rsidRPr="001C1B3D" w:rsidRDefault="006947B8" w:rsidP="006947B8">
      <w:pPr>
        <w:pStyle w:val="ListParagraph"/>
        <w:spacing w:line="276" w:lineRule="auto"/>
        <w:ind w:left="1224"/>
        <w:jc w:val="both"/>
        <w:rPr>
          <w:rFonts w:cstheme="minorHAnsi"/>
        </w:rPr>
      </w:pPr>
    </w:p>
    <w:p w14:paraId="5A3A5310" w14:textId="7274F8C7" w:rsidR="0069695B" w:rsidRPr="001C1B3D" w:rsidRDefault="00D4066E" w:rsidP="002856AB">
      <w:pPr>
        <w:pStyle w:val="ListParagraph"/>
        <w:numPr>
          <w:ilvl w:val="2"/>
          <w:numId w:val="16"/>
        </w:numPr>
        <w:spacing w:line="276" w:lineRule="auto"/>
        <w:jc w:val="both"/>
        <w:rPr>
          <w:rFonts w:cstheme="minorHAnsi"/>
        </w:rPr>
      </w:pPr>
      <w:r w:rsidRPr="001C1B3D">
        <w:rPr>
          <w:rFonts w:cstheme="minorHAnsi"/>
        </w:rPr>
        <w:t xml:space="preserve">If you are unable to access </w:t>
      </w:r>
      <w:r w:rsidR="00256156" w:rsidRPr="001C1B3D">
        <w:rPr>
          <w:rFonts w:cstheme="minorHAnsi"/>
        </w:rPr>
        <w:t>your</w:t>
      </w:r>
      <w:r w:rsidRPr="001C1B3D">
        <w:rPr>
          <w:rFonts w:cstheme="minorHAnsi"/>
        </w:rPr>
        <w:t xml:space="preserve"> Account,</w:t>
      </w:r>
      <w:r w:rsidR="00490E35" w:rsidRPr="001C1B3D">
        <w:rPr>
          <w:rFonts w:cstheme="minorHAnsi"/>
        </w:rPr>
        <w:t xml:space="preserve"> </w:t>
      </w:r>
      <w:r w:rsidRPr="001C1B3D">
        <w:rPr>
          <w:rFonts w:cstheme="minorHAnsi"/>
        </w:rPr>
        <w:t>p</w:t>
      </w:r>
      <w:r w:rsidR="009F533B" w:rsidRPr="001C1B3D">
        <w:rPr>
          <w:rFonts w:cstheme="minorHAnsi"/>
        </w:rPr>
        <w:t>lease contact us at</w:t>
      </w:r>
      <w:r w:rsidR="004B0A54">
        <w:rPr>
          <w:rFonts w:cstheme="minorHAnsi"/>
        </w:rPr>
        <w:t xml:space="preserve"> </w:t>
      </w:r>
      <w:hyperlink r:id="rId11" w:history="1">
        <w:r w:rsidR="00E979F8" w:rsidRPr="00BA1CAB">
          <w:rPr>
            <w:rStyle w:val="Hyperlink"/>
            <w:rFonts w:cstheme="minorHAnsi"/>
          </w:rPr>
          <w:t>support@currency.com</w:t>
        </w:r>
      </w:hyperlink>
      <w:r w:rsidRPr="001C1B3D">
        <w:rPr>
          <w:rFonts w:cstheme="minorHAnsi"/>
        </w:rPr>
        <w:t xml:space="preserve">, providing a brief explanation on the reason </w:t>
      </w:r>
      <w:r w:rsidR="00C97ADF">
        <w:rPr>
          <w:rFonts w:cstheme="minorHAnsi"/>
        </w:rPr>
        <w:t xml:space="preserve">as to why </w:t>
      </w:r>
      <w:r w:rsidRPr="001C1B3D">
        <w:rPr>
          <w:rFonts w:cstheme="minorHAnsi"/>
        </w:rPr>
        <w:t xml:space="preserve">you are </w:t>
      </w:r>
      <w:r w:rsidR="00C97ADF">
        <w:rPr>
          <w:rFonts w:cstheme="minorHAnsi"/>
        </w:rPr>
        <w:t>contacting us</w:t>
      </w:r>
      <w:r w:rsidR="009F533B" w:rsidRPr="001C1B3D">
        <w:rPr>
          <w:rFonts w:cstheme="minorHAnsi"/>
        </w:rPr>
        <w:t>.</w:t>
      </w:r>
      <w:r w:rsidR="006947B8" w:rsidRPr="001C1B3D">
        <w:rPr>
          <w:rFonts w:cstheme="minorHAnsi"/>
        </w:rPr>
        <w:t xml:space="preserve"> However, please note while we may assist you in restoring access to your Account, we are under no obligation to do so.</w:t>
      </w:r>
    </w:p>
    <w:p w14:paraId="30B0E67D" w14:textId="77777777" w:rsidR="005C20A8" w:rsidRPr="001C1B3D" w:rsidRDefault="005C20A8" w:rsidP="005C20A8">
      <w:pPr>
        <w:pStyle w:val="ListParagraph"/>
        <w:spacing w:line="276" w:lineRule="auto"/>
        <w:ind w:left="1224"/>
        <w:jc w:val="both"/>
        <w:rPr>
          <w:rFonts w:cstheme="minorHAnsi"/>
        </w:rPr>
      </w:pPr>
    </w:p>
    <w:p w14:paraId="010D4800" w14:textId="692437AA" w:rsidR="00546135" w:rsidRPr="001C1B3D" w:rsidRDefault="005C20A8" w:rsidP="002856AB">
      <w:pPr>
        <w:pStyle w:val="ListParagraph"/>
        <w:numPr>
          <w:ilvl w:val="2"/>
          <w:numId w:val="16"/>
        </w:numPr>
        <w:spacing w:line="276" w:lineRule="auto"/>
        <w:jc w:val="both"/>
        <w:rPr>
          <w:rFonts w:cstheme="minorHAnsi"/>
        </w:rPr>
      </w:pPr>
      <w:r w:rsidRPr="001C1B3D">
        <w:rPr>
          <w:rFonts w:cstheme="minorHAnsi"/>
        </w:rPr>
        <w:t>We reserve the right to make your continued access to and use of the Account, the Platform</w:t>
      </w:r>
      <w:r w:rsidR="00481289" w:rsidRPr="001C1B3D">
        <w:rPr>
          <w:rFonts w:cstheme="minorHAnsi"/>
        </w:rPr>
        <w:t>,</w:t>
      </w:r>
      <w:r w:rsidRPr="001C1B3D">
        <w:rPr>
          <w:rFonts w:cstheme="minorHAnsi"/>
        </w:rPr>
        <w:t xml:space="preserve"> and the Services subject to a new Verification Process</w:t>
      </w:r>
      <w:r w:rsidR="00F414C5" w:rsidRPr="001C1B3D">
        <w:rPr>
          <w:rFonts w:cstheme="minorHAnsi"/>
        </w:rPr>
        <w:t xml:space="preserve">, and/or to the provision of additional information which we may </w:t>
      </w:r>
      <w:r w:rsidR="00481289" w:rsidRPr="001C1B3D">
        <w:rPr>
          <w:rFonts w:cstheme="minorHAnsi"/>
        </w:rPr>
        <w:t>require</w:t>
      </w:r>
      <w:r w:rsidR="00F414C5" w:rsidRPr="001C1B3D">
        <w:rPr>
          <w:rFonts w:cstheme="minorHAnsi"/>
        </w:rPr>
        <w:t xml:space="preserve"> in order to determine whether you meet our AML Requirements</w:t>
      </w:r>
      <w:r w:rsidR="008948DD" w:rsidRPr="001C1B3D">
        <w:rPr>
          <w:rFonts w:cstheme="minorHAnsi"/>
        </w:rPr>
        <w:t xml:space="preserve"> as these may be from time to time.</w:t>
      </w:r>
    </w:p>
    <w:p w14:paraId="468F18EC" w14:textId="77777777" w:rsidR="00D54A22" w:rsidRPr="001C1B3D" w:rsidRDefault="00D54A22" w:rsidP="00C268EE">
      <w:pPr>
        <w:pStyle w:val="ListParagraph"/>
        <w:spacing w:line="276" w:lineRule="auto"/>
        <w:rPr>
          <w:rFonts w:cstheme="minorHAnsi"/>
          <w:b/>
          <w:bCs/>
        </w:rPr>
      </w:pPr>
    </w:p>
    <w:p w14:paraId="50076DB5" w14:textId="65CDC50D" w:rsidR="00262BBD" w:rsidRPr="001C1B3D" w:rsidRDefault="000721EA" w:rsidP="002856AB">
      <w:pPr>
        <w:pStyle w:val="ListParagraph"/>
        <w:numPr>
          <w:ilvl w:val="2"/>
          <w:numId w:val="16"/>
        </w:numPr>
        <w:spacing w:line="276" w:lineRule="auto"/>
        <w:jc w:val="both"/>
        <w:rPr>
          <w:rFonts w:cstheme="minorHAnsi"/>
          <w:b/>
          <w:bCs/>
        </w:rPr>
      </w:pPr>
      <w:bookmarkStart w:id="10" w:name="CorrectInformationUpToDate"/>
      <w:r w:rsidRPr="001C1B3D">
        <w:rPr>
          <w:rFonts w:cstheme="minorHAnsi"/>
        </w:rPr>
        <w:t xml:space="preserve">You </w:t>
      </w:r>
      <w:r w:rsidR="00E71B71" w:rsidRPr="001C1B3D">
        <w:rPr>
          <w:rFonts w:cstheme="minorHAnsi"/>
        </w:rPr>
        <w:t>are responsible to</w:t>
      </w:r>
      <w:r w:rsidR="00A174C4" w:rsidRPr="001C1B3D">
        <w:rPr>
          <w:rFonts w:cstheme="minorHAnsi"/>
        </w:rPr>
        <w:t xml:space="preserve"> ensure that the information </w:t>
      </w:r>
      <w:r w:rsidR="00BF53A3" w:rsidRPr="001C1B3D">
        <w:rPr>
          <w:rFonts w:cstheme="minorHAnsi"/>
        </w:rPr>
        <w:t>associated with your Account is correct at all time</w:t>
      </w:r>
      <w:r w:rsidR="00A174C4" w:rsidRPr="001C1B3D">
        <w:rPr>
          <w:rFonts w:cstheme="minorHAnsi"/>
        </w:rPr>
        <w:t>, to</w:t>
      </w:r>
      <w:r w:rsidR="00316021" w:rsidRPr="001C1B3D">
        <w:rPr>
          <w:rFonts w:cstheme="minorHAnsi"/>
        </w:rPr>
        <w:t xml:space="preserve"> </w:t>
      </w:r>
      <w:r w:rsidR="00296BE4" w:rsidRPr="001C1B3D">
        <w:rPr>
          <w:rFonts w:cstheme="minorHAnsi"/>
        </w:rPr>
        <w:t>maintain</w:t>
      </w:r>
      <w:r w:rsidR="00316021" w:rsidRPr="001C1B3D">
        <w:rPr>
          <w:rFonts w:cstheme="minorHAnsi"/>
        </w:rPr>
        <w:t xml:space="preserve"> </w:t>
      </w:r>
      <w:r w:rsidR="00A174C4" w:rsidRPr="001C1B3D">
        <w:rPr>
          <w:rFonts w:cstheme="minorHAnsi"/>
        </w:rPr>
        <w:t xml:space="preserve">the correctness </w:t>
      </w:r>
      <w:r w:rsidR="0013691E" w:rsidRPr="001C1B3D">
        <w:rPr>
          <w:rFonts w:cstheme="minorHAnsi"/>
        </w:rPr>
        <w:t xml:space="preserve">and veracity </w:t>
      </w:r>
      <w:r w:rsidR="00A174C4" w:rsidRPr="001C1B3D">
        <w:rPr>
          <w:rFonts w:cstheme="minorHAnsi"/>
        </w:rPr>
        <w:t>of</w:t>
      </w:r>
      <w:r w:rsidR="00CF3B80" w:rsidRPr="001C1B3D">
        <w:rPr>
          <w:rFonts w:cstheme="minorHAnsi"/>
        </w:rPr>
        <w:t xml:space="preserve"> any</w:t>
      </w:r>
      <w:r w:rsidR="00A174C4" w:rsidRPr="001C1B3D">
        <w:rPr>
          <w:rFonts w:cstheme="minorHAnsi"/>
        </w:rPr>
        <w:t xml:space="preserve"> such information</w:t>
      </w:r>
      <w:r w:rsidR="003E79E2" w:rsidRPr="001C1B3D">
        <w:rPr>
          <w:rFonts w:cstheme="minorHAnsi"/>
        </w:rPr>
        <w:t>,</w:t>
      </w:r>
      <w:r w:rsidR="00A174C4" w:rsidRPr="001C1B3D">
        <w:rPr>
          <w:rFonts w:cstheme="minorHAnsi"/>
        </w:rPr>
        <w:t xml:space="preserve"> </w:t>
      </w:r>
      <w:r w:rsidR="000E0958" w:rsidRPr="001C1B3D">
        <w:rPr>
          <w:rFonts w:cstheme="minorHAnsi"/>
        </w:rPr>
        <w:t>and to</w:t>
      </w:r>
      <w:r w:rsidRPr="001C1B3D">
        <w:rPr>
          <w:rFonts w:cstheme="minorHAnsi"/>
        </w:rPr>
        <w:t xml:space="preserve"> notify us of any material change</w:t>
      </w:r>
      <w:r w:rsidR="00BF53A3" w:rsidRPr="001C1B3D">
        <w:rPr>
          <w:rFonts w:cstheme="minorHAnsi"/>
        </w:rPr>
        <w:t xml:space="preserve"> to it</w:t>
      </w:r>
      <w:r w:rsidR="005A65E5" w:rsidRPr="001C1B3D">
        <w:rPr>
          <w:rFonts w:cstheme="minorHAnsi"/>
        </w:rPr>
        <w:t xml:space="preserve"> within 5</w:t>
      </w:r>
      <w:r w:rsidR="00323D81" w:rsidRPr="001C1B3D">
        <w:rPr>
          <w:rFonts w:cstheme="minorHAnsi"/>
        </w:rPr>
        <w:t xml:space="preserve"> calendar</w:t>
      </w:r>
      <w:r w:rsidR="005A65E5" w:rsidRPr="001C1B3D">
        <w:rPr>
          <w:rFonts w:cstheme="minorHAnsi"/>
        </w:rPr>
        <w:t xml:space="preserve"> days </w:t>
      </w:r>
      <w:r w:rsidRPr="001C1B3D">
        <w:rPr>
          <w:rFonts w:cstheme="minorHAnsi"/>
        </w:rPr>
        <w:t>of such change taking place</w:t>
      </w:r>
      <w:r w:rsidR="000E0958" w:rsidRPr="001C1B3D">
        <w:rPr>
          <w:rFonts w:cstheme="minorHAnsi"/>
        </w:rPr>
        <w:t xml:space="preserve"> by writing to us at</w:t>
      </w:r>
      <w:r w:rsidR="008734FD" w:rsidRPr="001C1B3D">
        <w:rPr>
          <w:rFonts w:cstheme="minorHAnsi"/>
        </w:rPr>
        <w:t xml:space="preserve"> the</w:t>
      </w:r>
      <w:r w:rsidRPr="001C1B3D">
        <w:rPr>
          <w:rFonts w:cstheme="minorHAnsi"/>
        </w:rPr>
        <w:t xml:space="preserve"> </w:t>
      </w:r>
      <w:r w:rsidR="00A26D74" w:rsidRPr="001C1B3D">
        <w:rPr>
          <w:rFonts w:cstheme="minorHAnsi"/>
        </w:rPr>
        <w:t xml:space="preserve">following email address: </w:t>
      </w:r>
      <w:hyperlink r:id="rId12" w:history="1">
        <w:r w:rsidR="00111435" w:rsidRPr="001C1B3D">
          <w:rPr>
            <w:rStyle w:val="Hyperlink"/>
            <w:rFonts w:cstheme="minorHAnsi"/>
          </w:rPr>
          <w:t>support@currency.com</w:t>
        </w:r>
      </w:hyperlink>
      <w:r w:rsidR="00A26D74" w:rsidRPr="001C1B3D">
        <w:rPr>
          <w:rFonts w:cstheme="minorHAnsi"/>
        </w:rPr>
        <w:t>.</w:t>
      </w:r>
      <w:bookmarkEnd w:id="10"/>
    </w:p>
    <w:p w14:paraId="2DD3BF89" w14:textId="77777777" w:rsidR="00262BBD" w:rsidRPr="001C1B3D" w:rsidRDefault="00262BBD" w:rsidP="00262BBD">
      <w:pPr>
        <w:pStyle w:val="ListParagraph"/>
        <w:spacing w:line="276" w:lineRule="auto"/>
        <w:ind w:left="1224"/>
        <w:jc w:val="both"/>
        <w:rPr>
          <w:rFonts w:cstheme="minorHAnsi"/>
          <w:b/>
          <w:bCs/>
        </w:rPr>
      </w:pPr>
    </w:p>
    <w:p w14:paraId="716B029F" w14:textId="67F1D420" w:rsidR="005E1DE3" w:rsidRPr="001C1B3D" w:rsidRDefault="007150E2" w:rsidP="002856AB">
      <w:pPr>
        <w:pStyle w:val="ListParagraph"/>
        <w:numPr>
          <w:ilvl w:val="2"/>
          <w:numId w:val="16"/>
        </w:numPr>
        <w:spacing w:line="276" w:lineRule="auto"/>
        <w:jc w:val="both"/>
        <w:rPr>
          <w:rFonts w:cstheme="minorHAnsi"/>
          <w:b/>
          <w:bCs/>
        </w:rPr>
      </w:pPr>
      <w:r w:rsidRPr="001C1B3D">
        <w:rPr>
          <w:rFonts w:cstheme="minorHAnsi"/>
        </w:rPr>
        <w:t>Y</w:t>
      </w:r>
      <w:r w:rsidR="00003E3F" w:rsidRPr="001C1B3D">
        <w:rPr>
          <w:rFonts w:cstheme="minorHAnsi"/>
        </w:rPr>
        <w:t>ou may</w:t>
      </w:r>
      <w:r w:rsidRPr="001C1B3D">
        <w:rPr>
          <w:rFonts w:cstheme="minorHAnsi"/>
        </w:rPr>
        <w:t xml:space="preserve"> </w:t>
      </w:r>
      <w:r w:rsidR="00003E3F" w:rsidRPr="001C1B3D">
        <w:rPr>
          <w:rFonts w:cstheme="minorHAnsi"/>
        </w:rPr>
        <w:t>find</w:t>
      </w:r>
      <w:r w:rsidR="003B151F" w:rsidRPr="001C1B3D">
        <w:rPr>
          <w:rFonts w:cstheme="minorHAnsi"/>
        </w:rPr>
        <w:t xml:space="preserve"> all</w:t>
      </w:r>
      <w:r w:rsidR="00003E3F" w:rsidRPr="001C1B3D">
        <w:rPr>
          <w:rFonts w:cstheme="minorHAnsi"/>
        </w:rPr>
        <w:t xml:space="preserve"> </w:t>
      </w:r>
      <w:r w:rsidR="00A7268C" w:rsidRPr="001C1B3D">
        <w:rPr>
          <w:rFonts w:cstheme="minorHAnsi"/>
        </w:rPr>
        <w:t xml:space="preserve">information and </w:t>
      </w:r>
      <w:r w:rsidR="00003E3F" w:rsidRPr="001C1B3D">
        <w:rPr>
          <w:rFonts w:cstheme="minorHAnsi"/>
        </w:rPr>
        <w:t xml:space="preserve">details </w:t>
      </w:r>
      <w:r w:rsidR="003B151F" w:rsidRPr="001C1B3D">
        <w:rPr>
          <w:rFonts w:cstheme="minorHAnsi"/>
        </w:rPr>
        <w:t xml:space="preserve">pertaining to </w:t>
      </w:r>
      <w:r w:rsidR="00331308" w:rsidRPr="001C1B3D">
        <w:rPr>
          <w:rFonts w:cstheme="minorHAnsi"/>
        </w:rPr>
        <w:t>your</w:t>
      </w:r>
      <w:r w:rsidR="003B151F" w:rsidRPr="001C1B3D">
        <w:rPr>
          <w:rFonts w:cstheme="minorHAnsi"/>
        </w:rPr>
        <w:t xml:space="preserve"> Account</w:t>
      </w:r>
      <w:r w:rsidR="00331308" w:rsidRPr="001C1B3D">
        <w:rPr>
          <w:rFonts w:cstheme="minorHAnsi"/>
        </w:rPr>
        <w:t xml:space="preserve"> including </w:t>
      </w:r>
      <w:r w:rsidR="003B151F" w:rsidRPr="001C1B3D">
        <w:rPr>
          <w:rFonts w:cstheme="minorHAnsi"/>
        </w:rPr>
        <w:t>to</w:t>
      </w:r>
      <w:r w:rsidR="00003E3F" w:rsidRPr="001C1B3D">
        <w:rPr>
          <w:rFonts w:cstheme="minorHAnsi"/>
        </w:rPr>
        <w:t xml:space="preserve"> all </w:t>
      </w:r>
      <w:r w:rsidR="003B151F" w:rsidRPr="001C1B3D">
        <w:rPr>
          <w:rFonts w:cstheme="minorHAnsi"/>
        </w:rPr>
        <w:t xml:space="preserve">of the </w:t>
      </w:r>
      <w:r w:rsidR="00003E3F" w:rsidRPr="001C1B3D">
        <w:rPr>
          <w:rFonts w:cstheme="minorHAnsi"/>
        </w:rPr>
        <w:t xml:space="preserve">activity taking place on </w:t>
      </w:r>
      <w:r w:rsidR="00331308" w:rsidRPr="001C1B3D">
        <w:rPr>
          <w:rFonts w:cstheme="minorHAnsi"/>
        </w:rPr>
        <w:t>your</w:t>
      </w:r>
      <w:r w:rsidR="00003E3F" w:rsidRPr="001C1B3D">
        <w:rPr>
          <w:rFonts w:cstheme="minorHAnsi"/>
        </w:rPr>
        <w:t xml:space="preserve"> Account </w:t>
      </w:r>
      <w:r w:rsidR="00A7268C" w:rsidRPr="001C1B3D">
        <w:rPr>
          <w:rFonts w:cstheme="minorHAnsi"/>
        </w:rPr>
        <w:t>(“</w:t>
      </w:r>
      <w:r w:rsidR="003B151F" w:rsidRPr="001C1B3D">
        <w:rPr>
          <w:rFonts w:cstheme="minorHAnsi"/>
          <w:b/>
          <w:bCs/>
        </w:rPr>
        <w:t>Account</w:t>
      </w:r>
      <w:r w:rsidR="003B151F" w:rsidRPr="001C1B3D">
        <w:rPr>
          <w:rFonts w:cstheme="minorHAnsi"/>
        </w:rPr>
        <w:t xml:space="preserve"> </w:t>
      </w:r>
      <w:r w:rsidR="003B151F" w:rsidRPr="001C1B3D">
        <w:rPr>
          <w:rFonts w:cstheme="minorHAnsi"/>
          <w:b/>
          <w:bCs/>
        </w:rPr>
        <w:t>Information</w:t>
      </w:r>
      <w:r w:rsidR="00A7268C" w:rsidRPr="001C1B3D">
        <w:rPr>
          <w:rFonts w:cstheme="minorHAnsi"/>
        </w:rPr>
        <w:t xml:space="preserve">”) </w:t>
      </w:r>
      <w:r w:rsidR="003B151F" w:rsidRPr="001C1B3D">
        <w:rPr>
          <w:rFonts w:cstheme="minorHAnsi"/>
        </w:rPr>
        <w:t>on</w:t>
      </w:r>
      <w:r w:rsidR="00003E3F" w:rsidRPr="001C1B3D">
        <w:rPr>
          <w:rFonts w:cstheme="minorHAnsi"/>
        </w:rPr>
        <w:t xml:space="preserve"> the Platform.</w:t>
      </w:r>
      <w:r w:rsidR="00CE0BB2" w:rsidRPr="001C1B3D">
        <w:rPr>
          <w:rFonts w:cstheme="minorHAnsi"/>
        </w:rPr>
        <w:t xml:space="preserve"> </w:t>
      </w:r>
      <w:r w:rsidR="00A7268C" w:rsidRPr="001C1B3D">
        <w:rPr>
          <w:rFonts w:cstheme="minorHAnsi"/>
        </w:rPr>
        <w:t xml:space="preserve">The </w:t>
      </w:r>
      <w:r w:rsidR="00EE2F57" w:rsidRPr="001C1B3D">
        <w:rPr>
          <w:rFonts w:cstheme="minorHAnsi"/>
        </w:rPr>
        <w:t>Account Information</w:t>
      </w:r>
      <w:r w:rsidR="00003E3F" w:rsidRPr="001C1B3D">
        <w:rPr>
          <w:rFonts w:cstheme="minorHAnsi"/>
        </w:rPr>
        <w:t xml:space="preserve"> will</w:t>
      </w:r>
      <w:r w:rsidR="00A7268C" w:rsidRPr="001C1B3D">
        <w:rPr>
          <w:rFonts w:cstheme="minorHAnsi"/>
        </w:rPr>
        <w:t xml:space="preserve"> automatically </w:t>
      </w:r>
      <w:r w:rsidR="00AA02A1" w:rsidRPr="001C1B3D">
        <w:rPr>
          <w:rFonts w:cstheme="minorHAnsi"/>
        </w:rPr>
        <w:t>include and display</w:t>
      </w:r>
      <w:r w:rsidR="00A7268C" w:rsidRPr="001C1B3D">
        <w:rPr>
          <w:rFonts w:cstheme="minorHAnsi"/>
        </w:rPr>
        <w:t xml:space="preserve"> </w:t>
      </w:r>
      <w:r w:rsidR="000913F6" w:rsidRPr="001C1B3D">
        <w:rPr>
          <w:rFonts w:cstheme="minorHAnsi"/>
        </w:rPr>
        <w:t>all</w:t>
      </w:r>
      <w:r w:rsidR="00A7268C" w:rsidRPr="001C1B3D">
        <w:rPr>
          <w:rFonts w:cstheme="minorHAnsi"/>
        </w:rPr>
        <w:t xml:space="preserve"> activity</w:t>
      </w:r>
      <w:r w:rsidR="00E979F8">
        <w:rPr>
          <w:rFonts w:cstheme="minorHAnsi"/>
        </w:rPr>
        <w:t xml:space="preserve"> as soon as reasonably </w:t>
      </w:r>
      <w:r w:rsidR="0008285D">
        <w:rPr>
          <w:rFonts w:cstheme="minorHAnsi"/>
        </w:rPr>
        <w:t>practical</w:t>
      </w:r>
      <w:r w:rsidR="00A7268C" w:rsidRPr="001C1B3D">
        <w:rPr>
          <w:rFonts w:cstheme="minorHAnsi"/>
        </w:rPr>
        <w:t xml:space="preserve"> right after the activity</w:t>
      </w:r>
      <w:r w:rsidR="00003E3F" w:rsidRPr="001C1B3D">
        <w:rPr>
          <w:rFonts w:cstheme="minorHAnsi"/>
        </w:rPr>
        <w:t xml:space="preserve"> </w:t>
      </w:r>
      <w:r w:rsidR="003F0222" w:rsidRPr="001C1B3D">
        <w:rPr>
          <w:rFonts w:cstheme="minorHAnsi"/>
        </w:rPr>
        <w:t>takes</w:t>
      </w:r>
      <w:r w:rsidR="00003E3F" w:rsidRPr="001C1B3D">
        <w:rPr>
          <w:rFonts w:cstheme="minorHAnsi"/>
        </w:rPr>
        <w:t xml:space="preserve"> place on </w:t>
      </w:r>
      <w:r w:rsidR="009951B8" w:rsidRPr="001C1B3D">
        <w:rPr>
          <w:rFonts w:cstheme="minorHAnsi"/>
        </w:rPr>
        <w:t>the</w:t>
      </w:r>
      <w:r w:rsidR="00003E3F" w:rsidRPr="001C1B3D">
        <w:rPr>
          <w:rFonts w:cstheme="minorHAnsi"/>
        </w:rPr>
        <w:t xml:space="preserve"> Account. </w:t>
      </w:r>
    </w:p>
    <w:p w14:paraId="3150796F" w14:textId="77777777" w:rsidR="005E1DE3" w:rsidRPr="001C1B3D" w:rsidRDefault="005E1DE3" w:rsidP="005E1DE3">
      <w:pPr>
        <w:pStyle w:val="ListParagraph"/>
        <w:rPr>
          <w:rFonts w:cstheme="minorHAnsi"/>
        </w:rPr>
      </w:pPr>
    </w:p>
    <w:p w14:paraId="5021E0E8" w14:textId="0C78E122" w:rsidR="00FC5FB6" w:rsidRPr="001C1B3D" w:rsidRDefault="00CD6EDC" w:rsidP="002856AB">
      <w:pPr>
        <w:pStyle w:val="ListParagraph"/>
        <w:numPr>
          <w:ilvl w:val="2"/>
          <w:numId w:val="16"/>
        </w:numPr>
        <w:spacing w:line="276" w:lineRule="auto"/>
        <w:jc w:val="both"/>
        <w:rPr>
          <w:rFonts w:cstheme="minorHAnsi"/>
          <w:b/>
          <w:bCs/>
        </w:rPr>
      </w:pPr>
      <w:r w:rsidRPr="001C1B3D">
        <w:rPr>
          <w:rFonts w:cstheme="minorHAnsi"/>
        </w:rPr>
        <w:t>Unless otherwise required by law, i</w:t>
      </w:r>
      <w:r w:rsidR="00577C1D" w:rsidRPr="001C1B3D">
        <w:rPr>
          <w:rFonts w:cstheme="minorHAnsi"/>
        </w:rPr>
        <w:t>nformation which we make available</w:t>
      </w:r>
      <w:r w:rsidRPr="001C1B3D">
        <w:rPr>
          <w:rFonts w:cstheme="minorHAnsi"/>
        </w:rPr>
        <w:t xml:space="preserve"> to you</w:t>
      </w:r>
      <w:r w:rsidR="00577C1D" w:rsidRPr="001C1B3D">
        <w:rPr>
          <w:rFonts w:cstheme="minorHAnsi"/>
        </w:rPr>
        <w:t xml:space="preserve"> through the </w:t>
      </w:r>
      <w:r w:rsidR="00AB6498" w:rsidRPr="001C1B3D">
        <w:rPr>
          <w:rFonts w:cstheme="minorHAnsi"/>
        </w:rPr>
        <w:t>Account Information</w:t>
      </w:r>
      <w:r w:rsidR="003B151F" w:rsidRPr="001C1B3D">
        <w:rPr>
          <w:rFonts w:cstheme="minorHAnsi"/>
        </w:rPr>
        <w:t xml:space="preserve"> (including confirmations and account statements)</w:t>
      </w:r>
      <w:r w:rsidR="00003E3F" w:rsidRPr="001C1B3D">
        <w:rPr>
          <w:rFonts w:cstheme="minorHAnsi"/>
        </w:rPr>
        <w:t xml:space="preserve"> </w:t>
      </w:r>
      <w:r w:rsidRPr="001C1B3D">
        <w:rPr>
          <w:rFonts w:cstheme="minorHAnsi"/>
        </w:rPr>
        <w:t>shall</w:t>
      </w:r>
      <w:r w:rsidR="00003E3F" w:rsidRPr="001C1B3D">
        <w:rPr>
          <w:rFonts w:cstheme="minorHAnsi"/>
        </w:rPr>
        <w:t xml:space="preserve"> be </w:t>
      </w:r>
      <w:r w:rsidR="00323D81" w:rsidRPr="001C1B3D">
        <w:rPr>
          <w:rFonts w:cstheme="minorHAnsi"/>
        </w:rPr>
        <w:t>deemed delivered</w:t>
      </w:r>
      <w:r w:rsidR="00003E3F" w:rsidRPr="001C1B3D">
        <w:rPr>
          <w:rFonts w:cstheme="minorHAnsi"/>
        </w:rPr>
        <w:t xml:space="preserve"> to you </w:t>
      </w:r>
      <w:r w:rsidRPr="001C1B3D">
        <w:rPr>
          <w:rFonts w:cstheme="minorHAnsi"/>
        </w:rPr>
        <w:t xml:space="preserve">within 1 </w:t>
      </w:r>
      <w:r w:rsidR="00323D81" w:rsidRPr="001C1B3D">
        <w:rPr>
          <w:rFonts w:cstheme="minorHAnsi"/>
        </w:rPr>
        <w:t>calendar</w:t>
      </w:r>
      <w:r w:rsidRPr="001C1B3D">
        <w:rPr>
          <w:rFonts w:cstheme="minorHAnsi"/>
        </w:rPr>
        <w:t xml:space="preserve"> day of being available to you.</w:t>
      </w:r>
    </w:p>
    <w:p w14:paraId="3EBDFA00" w14:textId="77777777" w:rsidR="00FC5FB6" w:rsidRPr="001C1B3D" w:rsidRDefault="00FC5FB6" w:rsidP="00FC5FB6">
      <w:pPr>
        <w:pStyle w:val="ListParagraph"/>
        <w:rPr>
          <w:rFonts w:cstheme="minorHAnsi"/>
        </w:rPr>
      </w:pPr>
    </w:p>
    <w:p w14:paraId="7179F333" w14:textId="77777777" w:rsidR="0070607B" w:rsidRPr="001C1B3D" w:rsidRDefault="00003E3F" w:rsidP="002856AB">
      <w:pPr>
        <w:pStyle w:val="ListParagraph"/>
        <w:numPr>
          <w:ilvl w:val="2"/>
          <w:numId w:val="16"/>
        </w:numPr>
        <w:spacing w:line="276" w:lineRule="auto"/>
        <w:jc w:val="both"/>
        <w:rPr>
          <w:rFonts w:cstheme="minorHAnsi"/>
          <w:b/>
          <w:bCs/>
        </w:rPr>
      </w:pPr>
      <w:r w:rsidRPr="001C1B3D">
        <w:rPr>
          <w:rFonts w:cstheme="minorHAnsi"/>
        </w:rPr>
        <w:t xml:space="preserve">We may at our sole discretion withdraw or amend any Account Information at any time. </w:t>
      </w:r>
      <w:r w:rsidR="00247E6D" w:rsidRPr="001C1B3D">
        <w:rPr>
          <w:rFonts w:cstheme="minorHAnsi"/>
        </w:rPr>
        <w:t>To the extent permitted by law, and subject to any agreement to the contrary, you</w:t>
      </w:r>
      <w:r w:rsidRPr="001C1B3D">
        <w:rPr>
          <w:rFonts w:cstheme="minorHAnsi"/>
        </w:rPr>
        <w:t xml:space="preserve"> agree that we are under no obligation to provide </w:t>
      </w:r>
      <w:r w:rsidR="00247E6D" w:rsidRPr="001C1B3D">
        <w:rPr>
          <w:rFonts w:cstheme="minorHAnsi"/>
        </w:rPr>
        <w:t>you with Account Information in</w:t>
      </w:r>
      <w:r w:rsidRPr="001C1B3D">
        <w:rPr>
          <w:rFonts w:cstheme="minorHAnsi"/>
        </w:rPr>
        <w:t xml:space="preserve"> </w:t>
      </w:r>
      <w:r w:rsidR="00374851" w:rsidRPr="001C1B3D">
        <w:rPr>
          <w:rFonts w:cstheme="minorHAnsi"/>
        </w:rPr>
        <w:t>paper form</w:t>
      </w:r>
      <w:r w:rsidRPr="001C1B3D">
        <w:rPr>
          <w:rFonts w:cstheme="minorHAnsi"/>
        </w:rPr>
        <w:t xml:space="preserve">. </w:t>
      </w:r>
    </w:p>
    <w:p w14:paraId="6E73D16D" w14:textId="77777777" w:rsidR="0070607B" w:rsidRPr="001C1B3D" w:rsidRDefault="0070607B" w:rsidP="0070607B">
      <w:pPr>
        <w:pStyle w:val="ListParagraph"/>
        <w:rPr>
          <w:rFonts w:cstheme="minorHAnsi"/>
        </w:rPr>
      </w:pPr>
    </w:p>
    <w:p w14:paraId="176C2769" w14:textId="13BDCD23" w:rsidR="004B2125" w:rsidRPr="001C1B3D" w:rsidRDefault="00003E3F" w:rsidP="002856AB">
      <w:pPr>
        <w:pStyle w:val="ListParagraph"/>
        <w:numPr>
          <w:ilvl w:val="2"/>
          <w:numId w:val="16"/>
        </w:numPr>
        <w:spacing w:line="276" w:lineRule="auto"/>
        <w:jc w:val="both"/>
        <w:rPr>
          <w:rFonts w:cstheme="minorHAnsi"/>
          <w:b/>
          <w:bCs/>
        </w:rPr>
      </w:pPr>
      <w:r w:rsidRPr="001C1B3D">
        <w:rPr>
          <w:rFonts w:cstheme="minorHAnsi"/>
        </w:rPr>
        <w:t xml:space="preserve">The Account Information (save if manifestly incorrect) will be conclusive evidence of </w:t>
      </w:r>
      <w:r w:rsidR="00976525" w:rsidRPr="001C1B3D">
        <w:rPr>
          <w:rFonts w:cstheme="minorHAnsi"/>
        </w:rPr>
        <w:t xml:space="preserve">the activity taking place on the </w:t>
      </w:r>
      <w:proofErr w:type="gramStart"/>
      <w:r w:rsidR="00976525" w:rsidRPr="001C1B3D">
        <w:rPr>
          <w:rFonts w:cstheme="minorHAnsi"/>
        </w:rPr>
        <w:t>Account,</w:t>
      </w:r>
      <w:r w:rsidRPr="001C1B3D">
        <w:rPr>
          <w:rFonts w:cstheme="minorHAnsi"/>
        </w:rPr>
        <w:t xml:space="preserve"> and</w:t>
      </w:r>
      <w:proofErr w:type="gramEnd"/>
      <w:r w:rsidRPr="001C1B3D">
        <w:rPr>
          <w:rFonts w:cstheme="minorHAnsi"/>
        </w:rPr>
        <w:t xml:space="preserve"> will be binding on you if not objected </w:t>
      </w:r>
      <w:r w:rsidR="00976525" w:rsidRPr="001C1B3D">
        <w:rPr>
          <w:rFonts w:cstheme="minorHAnsi"/>
        </w:rPr>
        <w:t xml:space="preserve">by you </w:t>
      </w:r>
      <w:r w:rsidRPr="001C1B3D">
        <w:rPr>
          <w:rFonts w:cstheme="minorHAnsi"/>
        </w:rPr>
        <w:t xml:space="preserve">to in writing within </w:t>
      </w:r>
      <w:r w:rsidR="004B2125" w:rsidRPr="001C1B3D">
        <w:rPr>
          <w:rFonts w:cstheme="minorHAnsi"/>
        </w:rPr>
        <w:t>1</w:t>
      </w:r>
      <w:r w:rsidRPr="001C1B3D">
        <w:rPr>
          <w:rFonts w:cstheme="minorHAnsi"/>
        </w:rPr>
        <w:t xml:space="preserve"> </w:t>
      </w:r>
      <w:r w:rsidR="00323D81" w:rsidRPr="001C1B3D">
        <w:rPr>
          <w:rFonts w:cstheme="minorHAnsi"/>
        </w:rPr>
        <w:t>calendar</w:t>
      </w:r>
      <w:r w:rsidRPr="001C1B3D">
        <w:rPr>
          <w:rFonts w:cstheme="minorHAnsi"/>
        </w:rPr>
        <w:t xml:space="preserve"> day of </w:t>
      </w:r>
      <w:r w:rsidR="00CE0BB2" w:rsidRPr="001C1B3D">
        <w:rPr>
          <w:rFonts w:cstheme="minorHAnsi"/>
        </w:rPr>
        <w:t xml:space="preserve">being available </w:t>
      </w:r>
      <w:r w:rsidR="006925F7" w:rsidRPr="001C1B3D">
        <w:rPr>
          <w:rFonts w:cstheme="minorHAnsi"/>
        </w:rPr>
        <w:t xml:space="preserve">on the Platform </w:t>
      </w:r>
      <w:r w:rsidR="00CE0BB2" w:rsidRPr="001C1B3D">
        <w:rPr>
          <w:rFonts w:cstheme="minorHAnsi"/>
        </w:rPr>
        <w:t>as part of the Account Information</w:t>
      </w:r>
      <w:r w:rsidR="004B2125" w:rsidRPr="001C1B3D">
        <w:rPr>
          <w:rFonts w:cstheme="minorHAnsi"/>
        </w:rPr>
        <w:t>.</w:t>
      </w:r>
    </w:p>
    <w:p w14:paraId="27F487B0" w14:textId="77777777" w:rsidR="004B2125" w:rsidRPr="001C1B3D" w:rsidRDefault="004B2125" w:rsidP="004B2125">
      <w:pPr>
        <w:pStyle w:val="ListParagraph"/>
        <w:rPr>
          <w:rFonts w:cstheme="minorHAnsi"/>
          <w:b/>
          <w:bCs/>
        </w:rPr>
      </w:pPr>
    </w:p>
    <w:p w14:paraId="2B3092E7" w14:textId="3630750D" w:rsidR="004B2125" w:rsidRPr="001C1B3D" w:rsidRDefault="004B2125" w:rsidP="002856AB">
      <w:pPr>
        <w:pStyle w:val="ListParagraph"/>
        <w:numPr>
          <w:ilvl w:val="2"/>
          <w:numId w:val="16"/>
        </w:numPr>
        <w:spacing w:line="276" w:lineRule="auto"/>
        <w:jc w:val="both"/>
        <w:rPr>
          <w:rFonts w:cstheme="minorHAnsi"/>
        </w:rPr>
      </w:pPr>
      <w:r w:rsidRPr="001C1B3D">
        <w:rPr>
          <w:rFonts w:cstheme="minorHAnsi"/>
        </w:rPr>
        <w:t>To object the accuracy of the Account Information</w:t>
      </w:r>
      <w:r w:rsidR="006721CB" w:rsidRPr="001C1B3D">
        <w:rPr>
          <w:rFonts w:cstheme="minorHAnsi"/>
        </w:rPr>
        <w:t xml:space="preserve"> or of any part of it</w:t>
      </w:r>
      <w:r w:rsidRPr="001C1B3D">
        <w:rPr>
          <w:rFonts w:cstheme="minorHAnsi"/>
        </w:rPr>
        <w:t xml:space="preserve">, please write to us at the following email address </w:t>
      </w:r>
      <w:hyperlink r:id="rId13" w:history="1">
        <w:r w:rsidR="00F94B7B" w:rsidRPr="001C1B3D">
          <w:rPr>
            <w:rStyle w:val="Hyperlink"/>
            <w:rFonts w:cstheme="minorHAnsi"/>
          </w:rPr>
          <w:t>support@currency.com</w:t>
        </w:r>
      </w:hyperlink>
      <w:r w:rsidRPr="001C1B3D">
        <w:rPr>
          <w:rFonts w:cstheme="minorHAnsi"/>
        </w:rPr>
        <w:t>.</w:t>
      </w:r>
    </w:p>
    <w:p w14:paraId="44CEF720" w14:textId="77777777" w:rsidR="006925F7" w:rsidRPr="001C1B3D" w:rsidRDefault="006925F7" w:rsidP="006925F7">
      <w:pPr>
        <w:pStyle w:val="ListParagraph"/>
        <w:rPr>
          <w:rFonts w:cstheme="minorHAnsi"/>
          <w:b/>
          <w:bCs/>
        </w:rPr>
      </w:pPr>
    </w:p>
    <w:p w14:paraId="5CE83D43" w14:textId="0278D09E" w:rsidR="006925F7" w:rsidRPr="001C1B3D" w:rsidRDefault="006925F7" w:rsidP="002856AB">
      <w:pPr>
        <w:pStyle w:val="ListParagraph"/>
        <w:numPr>
          <w:ilvl w:val="2"/>
          <w:numId w:val="16"/>
        </w:numPr>
        <w:spacing w:line="276" w:lineRule="auto"/>
        <w:jc w:val="both"/>
        <w:rPr>
          <w:rFonts w:cstheme="minorHAnsi"/>
        </w:rPr>
      </w:pPr>
      <w:r w:rsidRPr="001C1B3D">
        <w:rPr>
          <w:rFonts w:cstheme="minorHAnsi"/>
        </w:rPr>
        <w:t>The Account Information is private to you, and is only made available:</w:t>
      </w:r>
    </w:p>
    <w:p w14:paraId="7D8C7AD4" w14:textId="70D1FB46" w:rsidR="00B824CB" w:rsidRPr="001C1B3D" w:rsidRDefault="00B32E9F" w:rsidP="00F34571">
      <w:pPr>
        <w:pStyle w:val="ListParagraph"/>
        <w:numPr>
          <w:ilvl w:val="0"/>
          <w:numId w:val="38"/>
        </w:numPr>
        <w:spacing w:line="276" w:lineRule="auto"/>
        <w:jc w:val="both"/>
        <w:rPr>
          <w:rFonts w:cstheme="minorHAnsi"/>
        </w:rPr>
      </w:pPr>
      <w:r w:rsidRPr="001C1B3D">
        <w:rPr>
          <w:rFonts w:cstheme="minorHAnsi"/>
        </w:rPr>
        <w:t>to y</w:t>
      </w:r>
      <w:r w:rsidR="006925F7" w:rsidRPr="001C1B3D">
        <w:rPr>
          <w:rFonts w:cstheme="minorHAnsi"/>
        </w:rPr>
        <w:t>ou</w:t>
      </w:r>
      <w:r w:rsidRPr="001C1B3D">
        <w:rPr>
          <w:rFonts w:cstheme="minorHAnsi"/>
        </w:rPr>
        <w:t xml:space="preserve">, in your capacity </w:t>
      </w:r>
      <w:r w:rsidR="00B40E4F">
        <w:rPr>
          <w:rFonts w:cstheme="minorHAnsi"/>
        </w:rPr>
        <w:t>as</w:t>
      </w:r>
      <w:r w:rsidRPr="001C1B3D">
        <w:rPr>
          <w:rFonts w:cstheme="minorHAnsi"/>
        </w:rPr>
        <w:t xml:space="preserve"> </w:t>
      </w:r>
      <w:r w:rsidR="00DB751E">
        <w:rPr>
          <w:rFonts w:cstheme="minorHAnsi"/>
        </w:rPr>
        <w:t>a User</w:t>
      </w:r>
      <w:r w:rsidR="006925F7" w:rsidRPr="001C1B3D">
        <w:rPr>
          <w:rFonts w:cstheme="minorHAnsi"/>
        </w:rPr>
        <w:t>;</w:t>
      </w:r>
    </w:p>
    <w:p w14:paraId="12F21F46" w14:textId="5DFE891C" w:rsidR="006925F7" w:rsidRPr="001C1B3D" w:rsidRDefault="00B32E9F" w:rsidP="00F34571">
      <w:pPr>
        <w:pStyle w:val="ListParagraph"/>
        <w:numPr>
          <w:ilvl w:val="0"/>
          <w:numId w:val="38"/>
        </w:numPr>
        <w:spacing w:line="276" w:lineRule="auto"/>
        <w:jc w:val="both"/>
        <w:rPr>
          <w:rFonts w:cstheme="minorHAnsi"/>
        </w:rPr>
      </w:pPr>
      <w:r w:rsidRPr="001C1B3D">
        <w:rPr>
          <w:rFonts w:cstheme="minorHAnsi"/>
        </w:rPr>
        <w:t xml:space="preserve">to </w:t>
      </w:r>
      <w:r w:rsidR="006925F7" w:rsidRPr="001C1B3D">
        <w:rPr>
          <w:rFonts w:cstheme="minorHAnsi"/>
        </w:rPr>
        <w:t>Currency.com</w:t>
      </w:r>
      <w:r w:rsidRPr="001C1B3D">
        <w:rPr>
          <w:rFonts w:cstheme="minorHAnsi"/>
        </w:rPr>
        <w:t>, only to the extent necessary for us to provide the Services</w:t>
      </w:r>
      <w:r w:rsidR="00757950" w:rsidRPr="001C1B3D">
        <w:rPr>
          <w:rFonts w:cstheme="minorHAnsi"/>
        </w:rPr>
        <w:t xml:space="preserve"> and in observance </w:t>
      </w:r>
      <w:r w:rsidR="008060CE" w:rsidRPr="001C1B3D">
        <w:rPr>
          <w:rFonts w:cstheme="minorHAnsi"/>
        </w:rPr>
        <w:t>of</w:t>
      </w:r>
      <w:r w:rsidR="00757950" w:rsidRPr="001C1B3D">
        <w:rPr>
          <w:rFonts w:cstheme="minorHAnsi"/>
        </w:rPr>
        <w:t xml:space="preserve"> applicable customer protections and privacy measures</w:t>
      </w:r>
      <w:r w:rsidR="006925F7" w:rsidRPr="001C1B3D">
        <w:rPr>
          <w:rFonts w:cstheme="minorHAnsi"/>
        </w:rPr>
        <w:t>; and</w:t>
      </w:r>
    </w:p>
    <w:p w14:paraId="548733F2" w14:textId="4B6B6882" w:rsidR="00585C27" w:rsidRPr="002D27E0" w:rsidRDefault="001B3A7A" w:rsidP="00F34571">
      <w:pPr>
        <w:pStyle w:val="ListParagraph"/>
        <w:numPr>
          <w:ilvl w:val="0"/>
          <w:numId w:val="38"/>
        </w:numPr>
        <w:spacing w:line="276" w:lineRule="auto"/>
        <w:jc w:val="both"/>
        <w:rPr>
          <w:rFonts w:cstheme="minorHAnsi"/>
        </w:rPr>
      </w:pPr>
      <w:r w:rsidRPr="002D27E0">
        <w:rPr>
          <w:rFonts w:cstheme="minorHAnsi"/>
        </w:rPr>
        <w:t>t</w:t>
      </w:r>
      <w:r w:rsidR="006925F7" w:rsidRPr="002D27E0">
        <w:rPr>
          <w:rFonts w:cstheme="minorHAnsi"/>
        </w:rPr>
        <w:t>o such</w:t>
      </w:r>
      <w:r w:rsidRPr="002D27E0">
        <w:rPr>
          <w:rFonts w:cstheme="minorHAnsi"/>
        </w:rPr>
        <w:t xml:space="preserve"> other</w:t>
      </w:r>
      <w:r w:rsidR="006925F7" w:rsidRPr="002D27E0">
        <w:rPr>
          <w:rFonts w:cstheme="minorHAnsi"/>
        </w:rPr>
        <w:t xml:space="preserve"> person </w:t>
      </w:r>
      <w:r w:rsidRPr="002D27E0">
        <w:rPr>
          <w:rFonts w:cstheme="minorHAnsi"/>
        </w:rPr>
        <w:t>to which</w:t>
      </w:r>
      <w:r w:rsidR="006925F7" w:rsidRPr="002D27E0">
        <w:rPr>
          <w:rFonts w:cstheme="minorHAnsi"/>
        </w:rPr>
        <w:t xml:space="preserve"> Currency.com must disclose</w:t>
      </w:r>
      <w:r w:rsidRPr="002D27E0">
        <w:rPr>
          <w:rFonts w:cstheme="minorHAnsi"/>
        </w:rPr>
        <w:t xml:space="preserve"> the Account Information</w:t>
      </w:r>
      <w:r w:rsidR="006925F7" w:rsidRPr="002D27E0">
        <w:rPr>
          <w:rFonts w:cstheme="minorHAnsi"/>
        </w:rPr>
        <w:t xml:space="preserve"> by virtue of applicable rules, laws, regulations</w:t>
      </w:r>
      <w:r w:rsidR="00181FC3">
        <w:rPr>
          <w:rFonts w:cstheme="minorHAnsi"/>
        </w:rPr>
        <w:t xml:space="preserve">, law enforcement or court order </w:t>
      </w:r>
      <w:r w:rsidR="00A94635" w:rsidRPr="002D27E0">
        <w:rPr>
          <w:rFonts w:cstheme="minorHAnsi"/>
        </w:rPr>
        <w:t>(if any)</w:t>
      </w:r>
      <w:r w:rsidR="006925F7" w:rsidRPr="002D27E0">
        <w:rPr>
          <w:rFonts w:cstheme="minorHAnsi"/>
        </w:rPr>
        <w:t>.</w:t>
      </w:r>
    </w:p>
    <w:p w14:paraId="2F1E1C71" w14:textId="77777777" w:rsidR="00884092" w:rsidRPr="001C1B3D" w:rsidRDefault="00884092" w:rsidP="00884092">
      <w:pPr>
        <w:pStyle w:val="ListParagraph"/>
        <w:spacing w:line="276" w:lineRule="auto"/>
        <w:ind w:left="1728"/>
        <w:jc w:val="both"/>
        <w:rPr>
          <w:rFonts w:cstheme="minorHAnsi"/>
          <w:highlight w:val="red"/>
        </w:rPr>
      </w:pPr>
    </w:p>
    <w:p w14:paraId="40B834DF" w14:textId="585A60A0" w:rsidR="003D5A19" w:rsidRPr="001C1B3D" w:rsidRDefault="00585C27" w:rsidP="002856AB">
      <w:pPr>
        <w:pStyle w:val="ListParagraph"/>
        <w:numPr>
          <w:ilvl w:val="1"/>
          <w:numId w:val="16"/>
        </w:numPr>
        <w:spacing w:line="276" w:lineRule="auto"/>
        <w:jc w:val="both"/>
        <w:rPr>
          <w:rFonts w:cstheme="minorHAnsi"/>
          <w:b/>
          <w:bCs/>
        </w:rPr>
      </w:pPr>
      <w:bookmarkStart w:id="11" w:name="_Ref54007732"/>
      <w:r w:rsidRPr="001C1B3D">
        <w:rPr>
          <w:rFonts w:cstheme="minorHAnsi"/>
          <w:b/>
          <w:bCs/>
        </w:rPr>
        <w:t>Multiple Accounts</w:t>
      </w:r>
      <w:bookmarkEnd w:id="11"/>
    </w:p>
    <w:p w14:paraId="573EB314" w14:textId="72952CDD" w:rsidR="00585C27" w:rsidRPr="001C1B3D" w:rsidRDefault="00585C27" w:rsidP="002856AB">
      <w:pPr>
        <w:pStyle w:val="ListParagraph"/>
        <w:numPr>
          <w:ilvl w:val="2"/>
          <w:numId w:val="16"/>
        </w:numPr>
        <w:spacing w:line="276" w:lineRule="auto"/>
        <w:jc w:val="both"/>
        <w:rPr>
          <w:rFonts w:cstheme="minorHAnsi"/>
          <w:b/>
          <w:bCs/>
        </w:rPr>
      </w:pPr>
      <w:r w:rsidRPr="001C1B3D">
        <w:rPr>
          <w:rFonts w:cstheme="minorHAnsi"/>
        </w:rPr>
        <w:t>Currency.com may, in its sole discretion, allow you to hold more than one Account and, always in its sole discretion, limit the number of Account</w:t>
      </w:r>
      <w:r w:rsidR="00181FC3">
        <w:rPr>
          <w:rFonts w:cstheme="minorHAnsi"/>
        </w:rPr>
        <w:t>s</w:t>
      </w:r>
      <w:r w:rsidRPr="001C1B3D">
        <w:rPr>
          <w:rFonts w:cstheme="minorHAnsi"/>
        </w:rPr>
        <w:t xml:space="preserve"> that you may have under your name.</w:t>
      </w:r>
    </w:p>
    <w:p w14:paraId="5A605D4E" w14:textId="77777777" w:rsidR="00585C27" w:rsidRPr="001C1B3D" w:rsidRDefault="00585C27" w:rsidP="00585C27">
      <w:pPr>
        <w:pStyle w:val="ListParagraph"/>
        <w:spacing w:line="276" w:lineRule="auto"/>
        <w:ind w:left="1224"/>
        <w:jc w:val="both"/>
        <w:rPr>
          <w:rFonts w:cstheme="minorHAnsi"/>
          <w:b/>
          <w:bCs/>
        </w:rPr>
      </w:pPr>
    </w:p>
    <w:p w14:paraId="0C251FA5" w14:textId="1EDC9E2A" w:rsidR="00585C27" w:rsidRPr="001C1B3D" w:rsidRDefault="00585C27" w:rsidP="002856AB">
      <w:pPr>
        <w:pStyle w:val="ListParagraph"/>
        <w:numPr>
          <w:ilvl w:val="2"/>
          <w:numId w:val="16"/>
        </w:numPr>
        <w:spacing w:line="276" w:lineRule="auto"/>
        <w:jc w:val="both"/>
        <w:rPr>
          <w:rFonts w:cstheme="minorHAnsi"/>
          <w:b/>
          <w:bCs/>
        </w:rPr>
      </w:pPr>
      <w:r w:rsidRPr="001C1B3D">
        <w:rPr>
          <w:rFonts w:cstheme="minorHAnsi"/>
        </w:rPr>
        <w:t xml:space="preserve">To request an additional Account, please write to us at the following email address: </w:t>
      </w:r>
      <w:hyperlink r:id="rId14" w:history="1">
        <w:r w:rsidR="008F77C4" w:rsidRPr="001C1B3D">
          <w:rPr>
            <w:rStyle w:val="Hyperlink"/>
            <w:rFonts w:cstheme="minorHAnsi"/>
          </w:rPr>
          <w:t>support@currency.com</w:t>
        </w:r>
      </w:hyperlink>
      <w:r w:rsidRPr="001C1B3D">
        <w:rPr>
          <w:rFonts w:cstheme="minorHAnsi"/>
        </w:rPr>
        <w:t>, providing the reason for such a request.</w:t>
      </w:r>
    </w:p>
    <w:p w14:paraId="3C927773" w14:textId="77777777" w:rsidR="008A6DDA" w:rsidRPr="001C1B3D" w:rsidRDefault="008A6DDA" w:rsidP="008A6DDA">
      <w:pPr>
        <w:pStyle w:val="ListParagraph"/>
        <w:rPr>
          <w:rFonts w:cstheme="minorHAnsi"/>
          <w:b/>
          <w:bCs/>
        </w:rPr>
      </w:pPr>
    </w:p>
    <w:p w14:paraId="7165DAFD" w14:textId="3E4C520A" w:rsidR="00DD4099" w:rsidRPr="001C1B3D" w:rsidRDefault="0046453B" w:rsidP="002856AB">
      <w:pPr>
        <w:pStyle w:val="ListParagraph"/>
        <w:numPr>
          <w:ilvl w:val="2"/>
          <w:numId w:val="16"/>
        </w:numPr>
        <w:spacing w:line="276" w:lineRule="auto"/>
        <w:jc w:val="both"/>
        <w:rPr>
          <w:rFonts w:cstheme="minorHAnsi"/>
          <w:b/>
          <w:bCs/>
        </w:rPr>
      </w:pPr>
      <w:r w:rsidRPr="001C1B3D">
        <w:rPr>
          <w:rFonts w:cstheme="minorHAnsi"/>
        </w:rPr>
        <w:t>For the avoidance of doubt,</w:t>
      </w:r>
      <w:r w:rsidR="005E3D30" w:rsidRPr="001C1B3D">
        <w:rPr>
          <w:rFonts w:cstheme="minorHAnsi"/>
        </w:rPr>
        <w:t xml:space="preserve"> e</w:t>
      </w:r>
      <w:r w:rsidR="008A6DDA" w:rsidRPr="001C1B3D">
        <w:rPr>
          <w:rFonts w:cstheme="minorHAnsi"/>
        </w:rPr>
        <w:t xml:space="preserve">ach </w:t>
      </w:r>
      <w:r w:rsidR="00181FC3">
        <w:rPr>
          <w:rFonts w:cstheme="minorHAnsi"/>
        </w:rPr>
        <w:t>A</w:t>
      </w:r>
      <w:r w:rsidR="008A6DDA" w:rsidRPr="001C1B3D">
        <w:rPr>
          <w:rFonts w:cstheme="minorHAnsi"/>
        </w:rPr>
        <w:t xml:space="preserve">ccount shall be subject to </w:t>
      </w:r>
      <w:r w:rsidR="0081331B" w:rsidRPr="001C1B3D">
        <w:rPr>
          <w:rFonts w:cstheme="minorHAnsi"/>
        </w:rPr>
        <w:t>the</w:t>
      </w:r>
      <w:r w:rsidR="008A6DDA" w:rsidRPr="001C1B3D">
        <w:rPr>
          <w:rFonts w:cstheme="minorHAnsi"/>
        </w:rPr>
        <w:t xml:space="preserve"> Terms</w:t>
      </w:r>
      <w:r w:rsidR="0081331B" w:rsidRPr="001C1B3D">
        <w:rPr>
          <w:rFonts w:cstheme="minorHAnsi"/>
        </w:rPr>
        <w:t xml:space="preserve"> independently and</w:t>
      </w:r>
      <w:r w:rsidR="008A6DDA" w:rsidRPr="001C1B3D">
        <w:rPr>
          <w:rFonts w:cstheme="minorHAnsi"/>
        </w:rPr>
        <w:t xml:space="preserve"> to the same extent.</w:t>
      </w:r>
    </w:p>
    <w:p w14:paraId="260B0BBD" w14:textId="77777777" w:rsidR="00DD4099" w:rsidRPr="001C1B3D" w:rsidRDefault="00DD4099" w:rsidP="00DD4099">
      <w:pPr>
        <w:pStyle w:val="ListParagraph"/>
        <w:rPr>
          <w:rFonts w:cstheme="minorHAnsi"/>
          <w:b/>
          <w:bCs/>
        </w:rPr>
      </w:pPr>
    </w:p>
    <w:p w14:paraId="561E2BA6" w14:textId="77777777" w:rsidR="008438B6" w:rsidRDefault="00DD4099" w:rsidP="008438B6">
      <w:pPr>
        <w:pStyle w:val="ListParagraph"/>
        <w:numPr>
          <w:ilvl w:val="1"/>
          <w:numId w:val="16"/>
        </w:numPr>
        <w:spacing w:line="276" w:lineRule="auto"/>
        <w:jc w:val="both"/>
        <w:rPr>
          <w:rFonts w:cstheme="minorHAnsi"/>
          <w:b/>
          <w:bCs/>
        </w:rPr>
      </w:pPr>
      <w:bookmarkStart w:id="12" w:name="_Ref54006035"/>
      <w:r w:rsidRPr="001C1B3D">
        <w:rPr>
          <w:rFonts w:cstheme="minorHAnsi"/>
          <w:b/>
          <w:bCs/>
        </w:rPr>
        <w:t>Account Security</w:t>
      </w:r>
      <w:bookmarkEnd w:id="12"/>
    </w:p>
    <w:p w14:paraId="61D5ACF1" w14:textId="1E0C3A1D" w:rsidR="008B5888" w:rsidRPr="008438B6" w:rsidRDefault="008B5888" w:rsidP="008438B6">
      <w:pPr>
        <w:pStyle w:val="ListParagraph"/>
        <w:spacing w:line="276" w:lineRule="auto"/>
        <w:ind w:left="510"/>
        <w:jc w:val="both"/>
        <w:rPr>
          <w:rFonts w:cstheme="minorHAnsi"/>
          <w:b/>
          <w:bCs/>
        </w:rPr>
      </w:pPr>
      <w:r w:rsidRPr="008438B6">
        <w:rPr>
          <w:rFonts w:cstheme="minorHAnsi"/>
        </w:rPr>
        <w:t>It is your responsibility to maintain access to your account secure, and to implement the following measures (“</w:t>
      </w:r>
      <w:r w:rsidRPr="008438B6">
        <w:rPr>
          <w:rFonts w:cstheme="minorHAnsi"/>
          <w:b/>
          <w:bCs/>
        </w:rPr>
        <w:t>Account</w:t>
      </w:r>
      <w:r w:rsidRPr="008438B6">
        <w:rPr>
          <w:rFonts w:cstheme="minorHAnsi"/>
        </w:rPr>
        <w:t xml:space="preserve"> </w:t>
      </w:r>
      <w:r w:rsidRPr="008438B6">
        <w:rPr>
          <w:rFonts w:cstheme="minorHAnsi"/>
          <w:b/>
          <w:bCs/>
        </w:rPr>
        <w:t>Security</w:t>
      </w:r>
      <w:r w:rsidRPr="008438B6">
        <w:rPr>
          <w:rFonts w:cstheme="minorHAnsi"/>
        </w:rPr>
        <w:t>”):</w:t>
      </w:r>
    </w:p>
    <w:p w14:paraId="18EF2F93" w14:textId="77777777"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selecting a unique password that you do not use for other websites, by periodically updating your Login Credentials, and by keeping your Login Credentials and other forms of authentication confidential and separate from each other;</w:t>
      </w:r>
    </w:p>
    <w:p w14:paraId="2B00DD8A" w14:textId="77777777"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keeping your Login Credentials strictly confidential;</w:t>
      </w:r>
    </w:p>
    <w:p w14:paraId="5B3FC761" w14:textId="77777777"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logging out of your Account whenever you are not using it;</w:t>
      </w:r>
    </w:p>
    <w:p w14:paraId="38D0C2AF" w14:textId="77777777"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keeping any device, you use to gain access to the Platform safe and secure and locked with a secure password or other security mechanism and ensuring email account(s) you use to communicate with us are also secure and only accessed by you;</w:t>
      </w:r>
    </w:p>
    <w:p w14:paraId="3BC98360" w14:textId="77777777"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changing your Account access information regularly;</w:t>
      </w:r>
    </w:p>
    <w:p w14:paraId="3CC1BE83" w14:textId="5701307A" w:rsidR="008B5888" w:rsidRPr="001C1B3D" w:rsidRDefault="008B5888" w:rsidP="00450A0E">
      <w:pPr>
        <w:pStyle w:val="ListParagraph"/>
        <w:numPr>
          <w:ilvl w:val="0"/>
          <w:numId w:val="39"/>
        </w:numPr>
        <w:spacing w:line="276" w:lineRule="auto"/>
        <w:jc w:val="both"/>
        <w:rPr>
          <w:rFonts w:cstheme="minorHAnsi"/>
        </w:rPr>
      </w:pPr>
      <w:r w:rsidRPr="001C1B3D">
        <w:rPr>
          <w:rFonts w:cstheme="minorHAnsi"/>
        </w:rPr>
        <w:t>promptly notify us at support@</w:t>
      </w:r>
      <w:r w:rsidR="001F3A69">
        <w:rPr>
          <w:rFonts w:cstheme="minorHAnsi"/>
          <w:lang w:val="ru-RU"/>
        </w:rPr>
        <w:t>с</w:t>
      </w:r>
      <w:r w:rsidRPr="001C1B3D">
        <w:rPr>
          <w:rFonts w:cstheme="minorHAnsi"/>
        </w:rPr>
        <w:t xml:space="preserve">urrency.com of any SMS, email, questionnaire, survey, or other request of information requesting you to provide your Login Credentials, and under no circumstance providing such information through any such request. For the avoidance of doubt, we will </w:t>
      </w:r>
      <w:r w:rsidRPr="001C1B3D">
        <w:rPr>
          <w:rFonts w:cstheme="minorHAnsi"/>
          <w:b/>
          <w:bCs/>
        </w:rPr>
        <w:t>NEVER</w:t>
      </w:r>
      <w:r w:rsidRPr="001C1B3D">
        <w:rPr>
          <w:rFonts w:cstheme="minorHAnsi"/>
        </w:rPr>
        <w:t xml:space="preserve"> request your Login Credentials;</w:t>
      </w:r>
    </w:p>
    <w:p w14:paraId="73BB99C2" w14:textId="483B9D25" w:rsidR="00B76171" w:rsidRPr="001C1B3D" w:rsidRDefault="008B5888" w:rsidP="00450A0E">
      <w:pPr>
        <w:pStyle w:val="ListParagraph"/>
        <w:numPr>
          <w:ilvl w:val="0"/>
          <w:numId w:val="39"/>
        </w:numPr>
        <w:spacing w:line="276" w:lineRule="auto"/>
        <w:jc w:val="both"/>
        <w:rPr>
          <w:rFonts w:cstheme="minorHAnsi"/>
        </w:rPr>
      </w:pPr>
      <w:r w:rsidRPr="001C1B3D">
        <w:rPr>
          <w:rFonts w:cstheme="minorHAnsi"/>
        </w:rPr>
        <w:t>notifying us promptly at support@currency.com if your Login Credential has been lost or stolen, or if you have reason to believe that any person other than you has gained or may gain access to it;</w:t>
      </w:r>
    </w:p>
    <w:p w14:paraId="1171918E" w14:textId="77777777" w:rsidR="00C27A6A" w:rsidRPr="001C1B3D" w:rsidRDefault="00C27A6A" w:rsidP="00C27A6A">
      <w:pPr>
        <w:pStyle w:val="ListParagraph"/>
        <w:spacing w:line="276" w:lineRule="auto"/>
        <w:ind w:left="1224"/>
        <w:jc w:val="both"/>
        <w:rPr>
          <w:rFonts w:cstheme="minorHAnsi"/>
        </w:rPr>
      </w:pPr>
    </w:p>
    <w:p w14:paraId="29D19385" w14:textId="77777777" w:rsidR="00CC3C32" w:rsidRPr="001C1B3D" w:rsidRDefault="00C27A6A" w:rsidP="002856AB">
      <w:pPr>
        <w:pStyle w:val="ListParagraph"/>
        <w:numPr>
          <w:ilvl w:val="1"/>
          <w:numId w:val="16"/>
        </w:numPr>
        <w:spacing w:line="276" w:lineRule="auto"/>
        <w:jc w:val="both"/>
        <w:rPr>
          <w:rFonts w:cstheme="minorHAnsi"/>
          <w:b/>
          <w:bCs/>
        </w:rPr>
      </w:pPr>
      <w:r w:rsidRPr="001C1B3D">
        <w:rPr>
          <w:rFonts w:cstheme="minorHAnsi"/>
          <w:b/>
          <w:bCs/>
        </w:rPr>
        <w:t>Unauthorised Use</w:t>
      </w:r>
    </w:p>
    <w:p w14:paraId="512A1FDC" w14:textId="5F3771C0" w:rsidR="00C27A6A" w:rsidRPr="001C1B3D" w:rsidRDefault="00C27A6A" w:rsidP="002856AB">
      <w:pPr>
        <w:pStyle w:val="ListParagraph"/>
        <w:numPr>
          <w:ilvl w:val="2"/>
          <w:numId w:val="16"/>
        </w:numPr>
        <w:spacing w:line="276" w:lineRule="auto"/>
        <w:jc w:val="both"/>
        <w:rPr>
          <w:rFonts w:cstheme="minorHAnsi"/>
          <w:b/>
          <w:bCs/>
        </w:rPr>
      </w:pPr>
      <w:r w:rsidRPr="001C1B3D">
        <w:rPr>
          <w:rFonts w:cstheme="minorHAnsi"/>
        </w:rPr>
        <w:lastRenderedPageBreak/>
        <w:t>If any activity on your Account was not authorised by you (“</w:t>
      </w:r>
      <w:r w:rsidRPr="001C1B3D">
        <w:rPr>
          <w:rFonts w:cstheme="minorHAnsi"/>
          <w:b/>
          <w:bCs/>
        </w:rPr>
        <w:t>Unauthorised</w:t>
      </w:r>
      <w:r w:rsidRPr="001C1B3D">
        <w:rPr>
          <w:rFonts w:cstheme="minorHAnsi"/>
        </w:rPr>
        <w:t xml:space="preserve"> </w:t>
      </w:r>
      <w:r w:rsidRPr="001C1B3D">
        <w:rPr>
          <w:rFonts w:cstheme="minorHAnsi"/>
          <w:b/>
          <w:bCs/>
        </w:rPr>
        <w:t>Use</w:t>
      </w:r>
      <w:r w:rsidRPr="001C1B3D">
        <w:rPr>
          <w:rFonts w:cstheme="minorHAnsi"/>
        </w:rPr>
        <w:t xml:space="preserve">”), or if you have any reason to suspect so, you must inform us as soon as possible by writing to us at the following email address </w:t>
      </w:r>
      <w:hyperlink r:id="rId15" w:history="1">
        <w:r w:rsidR="004D0A37" w:rsidRPr="00540D0A">
          <w:rPr>
            <w:rStyle w:val="Hyperlink"/>
            <w:rFonts w:cstheme="minorHAnsi"/>
          </w:rPr>
          <w:t>support@currency.com</w:t>
        </w:r>
      </w:hyperlink>
      <w:r w:rsidR="004D0A37">
        <w:rPr>
          <w:rFonts w:cstheme="minorHAnsi"/>
        </w:rPr>
        <w:t xml:space="preserve">. </w:t>
      </w:r>
      <w:r w:rsidRPr="001C1B3D">
        <w:rPr>
          <w:rFonts w:cstheme="minorHAnsi"/>
        </w:rPr>
        <w:t>For the avoidance of doubt, Unauthorised Use shall also cover instances where your Account was wrongly charged due to a mistake on our parts.</w:t>
      </w:r>
    </w:p>
    <w:p w14:paraId="75046BC5" w14:textId="77777777" w:rsidR="00C27A6A" w:rsidRPr="001C1B3D" w:rsidRDefault="00C27A6A" w:rsidP="00C27A6A">
      <w:pPr>
        <w:pStyle w:val="ListParagraph"/>
        <w:spacing w:line="276" w:lineRule="auto"/>
        <w:ind w:left="1224"/>
        <w:jc w:val="both"/>
        <w:rPr>
          <w:rFonts w:cstheme="minorHAnsi"/>
        </w:rPr>
      </w:pPr>
    </w:p>
    <w:p w14:paraId="45A753AF" w14:textId="1B788193" w:rsidR="00C27A6A" w:rsidRPr="001C1B3D" w:rsidRDefault="00C27A6A" w:rsidP="002856AB">
      <w:pPr>
        <w:pStyle w:val="ListParagraph"/>
        <w:numPr>
          <w:ilvl w:val="2"/>
          <w:numId w:val="16"/>
        </w:numPr>
        <w:spacing w:line="276" w:lineRule="auto"/>
        <w:jc w:val="both"/>
        <w:rPr>
          <w:rFonts w:cstheme="minorHAnsi"/>
        </w:rPr>
      </w:pPr>
      <w:r w:rsidRPr="001C1B3D">
        <w:rPr>
          <w:rFonts w:cstheme="minorHAnsi"/>
        </w:rPr>
        <w:t xml:space="preserve">Failure to notify us </w:t>
      </w:r>
      <w:r w:rsidR="008D0881">
        <w:rPr>
          <w:rFonts w:cstheme="minorHAnsi"/>
        </w:rPr>
        <w:t>immediately after you identified</w:t>
      </w:r>
      <w:r w:rsidR="00B74D7B" w:rsidRPr="001C1B3D">
        <w:rPr>
          <w:rFonts w:cstheme="minorHAnsi"/>
        </w:rPr>
        <w:t xml:space="preserve"> </w:t>
      </w:r>
      <w:r w:rsidRPr="001C1B3D">
        <w:rPr>
          <w:rFonts w:cstheme="minorHAnsi"/>
        </w:rPr>
        <w:t xml:space="preserve">the Unauthorised Access may result in you losing your entitlement to have </w:t>
      </w:r>
      <w:r w:rsidR="00301E3F" w:rsidRPr="001C1B3D">
        <w:rPr>
          <w:rFonts w:cstheme="minorHAnsi"/>
        </w:rPr>
        <w:t xml:space="preserve">us </w:t>
      </w:r>
      <w:r w:rsidR="000E7CCA" w:rsidRPr="001C1B3D">
        <w:rPr>
          <w:rFonts w:cstheme="minorHAnsi"/>
        </w:rPr>
        <w:t>investigate</w:t>
      </w:r>
      <w:r w:rsidR="00301E3F" w:rsidRPr="001C1B3D">
        <w:rPr>
          <w:rFonts w:cstheme="minorHAnsi"/>
        </w:rPr>
        <w:t xml:space="preserve"> your</w:t>
      </w:r>
      <w:r w:rsidRPr="001C1B3D">
        <w:rPr>
          <w:rFonts w:cstheme="minorHAnsi"/>
        </w:rPr>
        <w:t xml:space="preserve"> matter</w:t>
      </w:r>
      <w:r w:rsidR="00301E3F" w:rsidRPr="001C1B3D">
        <w:rPr>
          <w:rFonts w:cstheme="minorHAnsi"/>
        </w:rPr>
        <w:t xml:space="preserve"> and, subject to our reasonable discretion,</w:t>
      </w:r>
      <w:r w:rsidRPr="001C1B3D">
        <w:rPr>
          <w:rFonts w:cstheme="minorHAnsi"/>
        </w:rPr>
        <w:t xml:space="preserve"> </w:t>
      </w:r>
      <w:r w:rsidR="00301E3F" w:rsidRPr="001C1B3D">
        <w:rPr>
          <w:rFonts w:cstheme="minorHAnsi"/>
        </w:rPr>
        <w:t>correct it</w:t>
      </w:r>
      <w:r w:rsidRPr="001C1B3D">
        <w:rPr>
          <w:rFonts w:cstheme="minorHAnsi"/>
        </w:rPr>
        <w:t>.</w:t>
      </w:r>
    </w:p>
    <w:p w14:paraId="77C01318" w14:textId="77777777" w:rsidR="00DD4099" w:rsidRPr="001C1B3D" w:rsidRDefault="00DD4099" w:rsidP="00DD4099">
      <w:pPr>
        <w:pStyle w:val="ListParagraph"/>
        <w:spacing w:line="276" w:lineRule="auto"/>
        <w:ind w:left="1224"/>
        <w:jc w:val="both"/>
        <w:rPr>
          <w:rFonts w:cstheme="minorHAnsi"/>
        </w:rPr>
      </w:pPr>
    </w:p>
    <w:p w14:paraId="5C9CDAA3" w14:textId="77777777" w:rsidR="008438B6" w:rsidRDefault="00DD4099" w:rsidP="008438B6">
      <w:pPr>
        <w:pStyle w:val="ListParagraph"/>
        <w:numPr>
          <w:ilvl w:val="1"/>
          <w:numId w:val="16"/>
        </w:numPr>
        <w:spacing w:line="276" w:lineRule="auto"/>
        <w:jc w:val="both"/>
        <w:rPr>
          <w:rFonts w:cstheme="minorHAnsi"/>
          <w:b/>
          <w:bCs/>
        </w:rPr>
      </w:pPr>
      <w:r w:rsidRPr="001C1B3D">
        <w:rPr>
          <w:rFonts w:cstheme="minorHAnsi"/>
          <w:b/>
          <w:bCs/>
        </w:rPr>
        <w:t>Balance</w:t>
      </w:r>
    </w:p>
    <w:p w14:paraId="30E75501" w14:textId="6695C0A8" w:rsidR="00DD4099" w:rsidRPr="008438B6" w:rsidRDefault="00DD4099" w:rsidP="008438B6">
      <w:pPr>
        <w:pStyle w:val="ListParagraph"/>
        <w:spacing w:line="276" w:lineRule="auto"/>
        <w:ind w:left="510"/>
        <w:jc w:val="both"/>
        <w:rPr>
          <w:rFonts w:cstheme="minorHAnsi"/>
          <w:b/>
          <w:bCs/>
        </w:rPr>
      </w:pPr>
      <w:r w:rsidRPr="008438B6">
        <w:rPr>
          <w:rFonts w:cstheme="minorHAnsi"/>
        </w:rPr>
        <w:t xml:space="preserve">The cumulative balance on Wallets associated with an Account belongs to its </w:t>
      </w:r>
      <w:r w:rsidR="00B74D7B">
        <w:rPr>
          <w:rFonts w:cstheme="minorHAnsi"/>
        </w:rPr>
        <w:t>User</w:t>
      </w:r>
      <w:r w:rsidRPr="008438B6">
        <w:rPr>
          <w:rFonts w:cstheme="minorHAnsi"/>
        </w:rPr>
        <w:t xml:space="preserve">. Subject to circumstances where </w:t>
      </w:r>
      <w:r w:rsidR="009E003D" w:rsidRPr="008438B6">
        <w:rPr>
          <w:rFonts w:cstheme="minorHAnsi"/>
        </w:rPr>
        <w:t xml:space="preserve">a User </w:t>
      </w:r>
      <w:r w:rsidRPr="008438B6">
        <w:rPr>
          <w:rFonts w:cstheme="minorHAnsi"/>
        </w:rPr>
        <w:t xml:space="preserve">dies or become incapacitated, which are dealt with in accordance with </w:t>
      </w:r>
      <w:r w:rsidR="00F80BD4">
        <w:rPr>
          <w:rFonts w:cstheme="minorHAnsi"/>
        </w:rPr>
        <w:t xml:space="preserve">section </w:t>
      </w:r>
      <w:r w:rsidR="00F80BD4">
        <w:rPr>
          <w:rFonts w:cstheme="minorHAnsi"/>
        </w:rPr>
        <w:fldChar w:fldCharType="begin"/>
      </w:r>
      <w:r w:rsidR="00F80BD4">
        <w:rPr>
          <w:rFonts w:cstheme="minorHAnsi"/>
        </w:rPr>
        <w:instrText xml:space="preserve"> REF DeathIncapacity \w \h </w:instrText>
      </w:r>
      <w:r w:rsidR="00F80BD4">
        <w:rPr>
          <w:rFonts w:cstheme="minorHAnsi"/>
        </w:rPr>
      </w:r>
      <w:r w:rsidR="00F80BD4">
        <w:rPr>
          <w:rFonts w:cstheme="minorHAnsi"/>
        </w:rPr>
        <w:fldChar w:fldCharType="separate"/>
      </w:r>
      <w:r w:rsidR="00F80BD4">
        <w:rPr>
          <w:rFonts w:cstheme="minorHAnsi"/>
        </w:rPr>
        <w:t>7.9</w:t>
      </w:r>
      <w:r w:rsidR="00F80BD4">
        <w:rPr>
          <w:rFonts w:cstheme="minorHAnsi"/>
        </w:rPr>
        <w:fldChar w:fldCharType="end"/>
      </w:r>
      <w:r w:rsidR="00F80BD4">
        <w:rPr>
          <w:rFonts w:cstheme="minorHAnsi"/>
        </w:rPr>
        <w:t xml:space="preserve"> below</w:t>
      </w:r>
      <w:r w:rsidRPr="008438B6">
        <w:rPr>
          <w:rFonts w:cstheme="minorHAnsi"/>
        </w:rPr>
        <w:t xml:space="preserve">, we recognise only the rights of the </w:t>
      </w:r>
      <w:r w:rsidR="00B74D7B">
        <w:rPr>
          <w:rFonts w:cstheme="minorHAnsi"/>
        </w:rPr>
        <w:t>User</w:t>
      </w:r>
      <w:r w:rsidRPr="008438B6">
        <w:rPr>
          <w:rFonts w:cstheme="minorHAnsi"/>
        </w:rPr>
        <w:t>. You cannot assign or transfer legal ownership of your Currency.com Account to anyone.</w:t>
      </w:r>
    </w:p>
    <w:p w14:paraId="4F4D7D8F" w14:textId="77777777" w:rsidR="00866EB5" w:rsidRPr="001C1B3D" w:rsidRDefault="00866EB5" w:rsidP="00866EB5">
      <w:pPr>
        <w:pStyle w:val="ListParagraph"/>
        <w:spacing w:line="276" w:lineRule="auto"/>
        <w:ind w:left="1588"/>
        <w:jc w:val="both"/>
        <w:rPr>
          <w:rFonts w:cstheme="minorHAnsi"/>
        </w:rPr>
      </w:pPr>
    </w:p>
    <w:p w14:paraId="0BE33978" w14:textId="77777777" w:rsidR="00225FC7" w:rsidRPr="0021406D" w:rsidRDefault="00866EB5" w:rsidP="00225FC7">
      <w:pPr>
        <w:pStyle w:val="ListParagraph"/>
        <w:numPr>
          <w:ilvl w:val="1"/>
          <w:numId w:val="16"/>
        </w:numPr>
        <w:spacing w:line="276" w:lineRule="auto"/>
        <w:jc w:val="both"/>
        <w:rPr>
          <w:rFonts w:cstheme="minorHAnsi"/>
          <w:b/>
          <w:bCs/>
        </w:rPr>
      </w:pPr>
      <w:r w:rsidRPr="0021406D">
        <w:rPr>
          <w:rFonts w:cstheme="minorHAnsi"/>
          <w:b/>
          <w:bCs/>
        </w:rPr>
        <w:t>Right to set off</w:t>
      </w:r>
    </w:p>
    <w:p w14:paraId="5E5D4CA6" w14:textId="6B1893A4" w:rsidR="00225FC7" w:rsidRPr="00301B98" w:rsidRDefault="00225FC7" w:rsidP="00301B98">
      <w:pPr>
        <w:pStyle w:val="ListParagraph"/>
        <w:spacing w:line="276" w:lineRule="auto"/>
        <w:ind w:left="510"/>
        <w:jc w:val="both"/>
        <w:rPr>
          <w:rFonts w:cstheme="minorHAnsi"/>
        </w:rPr>
      </w:pPr>
      <w:r w:rsidRPr="00225FC7">
        <w:rPr>
          <w:rFonts w:cstheme="minorHAnsi"/>
        </w:rPr>
        <w:t xml:space="preserve">On the happening of any event which entitles us to be compensated by you (including, but not limited to, any technical errors on our behalf or on behalf of our Third Party providers), we shall be entitled to recover any sum due to us by </w:t>
      </w:r>
      <w:r>
        <w:rPr>
          <w:rFonts w:cstheme="minorHAnsi"/>
        </w:rPr>
        <w:t>deducting it from the available balance on your Account</w:t>
      </w:r>
      <w:r w:rsidRPr="00225FC7">
        <w:rPr>
          <w:rFonts w:cstheme="minorHAnsi"/>
        </w:rPr>
        <w:t>. If the amount owed to us is in</w:t>
      </w:r>
      <w:r>
        <w:rPr>
          <w:rFonts w:cstheme="minorHAnsi"/>
        </w:rPr>
        <w:t xml:space="preserve"> the form of</w:t>
      </w:r>
      <w:r w:rsidRPr="00225FC7">
        <w:rPr>
          <w:rFonts w:cstheme="minorHAnsi"/>
        </w:rPr>
        <w:t xml:space="preserve"> a </w:t>
      </w:r>
      <w:r>
        <w:rPr>
          <w:rFonts w:cstheme="minorHAnsi"/>
        </w:rPr>
        <w:t xml:space="preserve">Virtual Asset or fiat </w:t>
      </w:r>
      <w:r w:rsidR="0094467A">
        <w:rPr>
          <w:rFonts w:cstheme="minorHAnsi"/>
        </w:rPr>
        <w:t>money</w:t>
      </w:r>
      <w:r w:rsidRPr="00225FC7">
        <w:rPr>
          <w:rFonts w:cstheme="minorHAnsi"/>
        </w:rPr>
        <w:t xml:space="preserve"> which is different to the Virtual Assets you hold with us, we shall convert the amount you hold with us to the currency of the amount you owe us by applying our exchange rates. </w:t>
      </w:r>
      <w:r w:rsidR="003D5029">
        <w:rPr>
          <w:rFonts w:cstheme="minorHAnsi"/>
        </w:rPr>
        <w:t>Please note that we are under no obligation to inform you of any such conversion occurring.</w:t>
      </w:r>
    </w:p>
    <w:p w14:paraId="3D32C173" w14:textId="77777777" w:rsidR="00225FC7" w:rsidRPr="001C1B3D" w:rsidRDefault="00225FC7" w:rsidP="00970AFD">
      <w:pPr>
        <w:pStyle w:val="ListParagraph"/>
        <w:rPr>
          <w:rFonts w:cstheme="minorHAnsi"/>
          <w:b/>
          <w:bCs/>
        </w:rPr>
      </w:pPr>
    </w:p>
    <w:p w14:paraId="0133EDEA" w14:textId="77777777" w:rsidR="008438B6" w:rsidRDefault="00741950" w:rsidP="008438B6">
      <w:pPr>
        <w:pStyle w:val="ListParagraph"/>
        <w:numPr>
          <w:ilvl w:val="1"/>
          <w:numId w:val="16"/>
        </w:numPr>
        <w:spacing w:line="276" w:lineRule="auto"/>
        <w:jc w:val="both"/>
        <w:rPr>
          <w:rFonts w:cstheme="minorHAnsi"/>
          <w:b/>
          <w:bCs/>
        </w:rPr>
      </w:pPr>
      <w:bookmarkStart w:id="13" w:name="DeathIncapacity"/>
      <w:r w:rsidRPr="001C1B3D">
        <w:rPr>
          <w:rFonts w:cstheme="minorHAnsi"/>
          <w:b/>
          <w:bCs/>
        </w:rPr>
        <w:t>User’s d</w:t>
      </w:r>
      <w:r w:rsidR="00970AFD" w:rsidRPr="001C1B3D">
        <w:rPr>
          <w:rFonts w:cstheme="minorHAnsi"/>
          <w:b/>
          <w:bCs/>
        </w:rPr>
        <w:t>eath or incapacity</w:t>
      </w:r>
      <w:bookmarkEnd w:id="13"/>
    </w:p>
    <w:p w14:paraId="792F637B" w14:textId="0EAE6929" w:rsidR="00262F24" w:rsidRPr="00301B98" w:rsidRDefault="006350EA" w:rsidP="00301B98">
      <w:pPr>
        <w:pStyle w:val="ListParagraph"/>
        <w:spacing w:line="276" w:lineRule="auto"/>
        <w:ind w:left="510"/>
        <w:jc w:val="both"/>
        <w:rPr>
          <w:rFonts w:cstheme="minorHAnsi"/>
          <w:b/>
          <w:bCs/>
        </w:rPr>
      </w:pPr>
      <w:r w:rsidRPr="008438B6">
        <w:rPr>
          <w:rFonts w:cstheme="minorHAnsi"/>
        </w:rPr>
        <w:t xml:space="preserve">Upon the death or incapacity of </w:t>
      </w:r>
      <w:r w:rsidR="00970AFD" w:rsidRPr="008438B6">
        <w:rPr>
          <w:rFonts w:cstheme="minorHAnsi"/>
        </w:rPr>
        <w:t>a User</w:t>
      </w:r>
      <w:r w:rsidRPr="008438B6">
        <w:rPr>
          <w:rFonts w:cstheme="minorHAnsi"/>
        </w:rPr>
        <w:t xml:space="preserve">, and in the event where the legal heirs or representatives of </w:t>
      </w:r>
      <w:r w:rsidR="00F80116" w:rsidRPr="008438B6">
        <w:rPr>
          <w:rFonts w:cstheme="minorHAnsi"/>
        </w:rPr>
        <w:t xml:space="preserve">the User </w:t>
      </w:r>
      <w:r w:rsidRPr="008438B6">
        <w:rPr>
          <w:rFonts w:cstheme="minorHAnsi"/>
        </w:rPr>
        <w:t xml:space="preserve">decide to withdraw the remaining balance available on the Account (if any), such legal heirs </w:t>
      </w:r>
      <w:r w:rsidR="00F21B9F" w:rsidRPr="008438B6">
        <w:rPr>
          <w:rFonts w:cstheme="minorHAnsi"/>
        </w:rPr>
        <w:t>must</w:t>
      </w:r>
      <w:r w:rsidRPr="008438B6">
        <w:rPr>
          <w:rFonts w:cstheme="minorHAnsi"/>
        </w:rPr>
        <w:t xml:space="preserve"> </w:t>
      </w:r>
      <w:r w:rsidR="00F21B9F" w:rsidRPr="008438B6">
        <w:rPr>
          <w:rFonts w:cstheme="minorHAnsi"/>
        </w:rPr>
        <w:t xml:space="preserve">write to us at </w:t>
      </w:r>
      <w:hyperlink r:id="rId16" w:history="1">
        <w:r w:rsidR="00F80BD4" w:rsidRPr="001C1B3D">
          <w:rPr>
            <w:rStyle w:val="Hyperlink"/>
            <w:rFonts w:cstheme="minorHAnsi"/>
          </w:rPr>
          <w:t>support@currency.com</w:t>
        </w:r>
      </w:hyperlink>
      <w:r w:rsidR="00F21B9F" w:rsidRPr="008438B6">
        <w:rPr>
          <w:rFonts w:cstheme="minorHAnsi"/>
        </w:rPr>
        <w:t xml:space="preserve"> and </w:t>
      </w:r>
      <w:r w:rsidRPr="008438B6">
        <w:rPr>
          <w:rFonts w:cstheme="minorHAnsi"/>
        </w:rPr>
        <w:t>present us</w:t>
      </w:r>
      <w:r w:rsidR="00F21B9F" w:rsidRPr="008438B6">
        <w:rPr>
          <w:rFonts w:cstheme="minorHAnsi"/>
        </w:rPr>
        <w:t xml:space="preserve"> with</w:t>
      </w:r>
      <w:r w:rsidRPr="008438B6">
        <w:rPr>
          <w:rFonts w:cstheme="minorHAnsi"/>
        </w:rPr>
        <w:t xml:space="preserve"> official legal documents </w:t>
      </w:r>
      <w:r w:rsidR="00F21B9F" w:rsidRPr="008438B6">
        <w:rPr>
          <w:rFonts w:cstheme="minorHAnsi"/>
        </w:rPr>
        <w:t>released by the</w:t>
      </w:r>
      <w:r w:rsidRPr="008438B6">
        <w:rPr>
          <w:rFonts w:cstheme="minorHAnsi"/>
        </w:rPr>
        <w:t xml:space="preserve"> </w:t>
      </w:r>
      <w:r w:rsidR="00F21B9F" w:rsidRPr="008438B6">
        <w:rPr>
          <w:rFonts w:cstheme="minorHAnsi"/>
        </w:rPr>
        <w:t>competent</w:t>
      </w:r>
      <w:r w:rsidRPr="008438B6">
        <w:rPr>
          <w:rFonts w:cstheme="minorHAnsi"/>
        </w:rPr>
        <w:t xml:space="preserve"> authorities in the</w:t>
      </w:r>
      <w:r w:rsidR="00F21B9F" w:rsidRPr="008438B6">
        <w:rPr>
          <w:rFonts w:cstheme="minorHAnsi"/>
        </w:rPr>
        <w:t xml:space="preserve">ir </w:t>
      </w:r>
      <w:r w:rsidRPr="008438B6">
        <w:rPr>
          <w:rFonts w:cstheme="minorHAnsi"/>
        </w:rPr>
        <w:t xml:space="preserve">jurisdiction </w:t>
      </w:r>
      <w:r w:rsidR="00F21B9F" w:rsidRPr="008438B6">
        <w:rPr>
          <w:rFonts w:cstheme="minorHAnsi"/>
        </w:rPr>
        <w:t>evidencing the death or incapacity of that User</w:t>
      </w:r>
      <w:r w:rsidRPr="008438B6">
        <w:rPr>
          <w:rFonts w:cstheme="minorHAnsi"/>
        </w:rPr>
        <w:t xml:space="preserve">, and we, in our sole discretion and upon examination of such documents to our full satisfaction, shall make the decision </w:t>
      </w:r>
      <w:r w:rsidR="00F21B9F" w:rsidRPr="008438B6">
        <w:rPr>
          <w:rFonts w:cstheme="minorHAnsi"/>
        </w:rPr>
        <w:t xml:space="preserve">of </w:t>
      </w:r>
      <w:r w:rsidRPr="008438B6">
        <w:rPr>
          <w:rFonts w:cstheme="minorHAnsi"/>
        </w:rPr>
        <w:t>whether to allow such a withdrawal.</w:t>
      </w:r>
    </w:p>
    <w:p w14:paraId="4182E807" w14:textId="77777777" w:rsidR="00B76171" w:rsidRPr="001C1B3D" w:rsidRDefault="00B76171" w:rsidP="00B76171">
      <w:pPr>
        <w:pStyle w:val="ListParagraph"/>
        <w:spacing w:line="276" w:lineRule="auto"/>
        <w:ind w:left="1224"/>
        <w:jc w:val="both"/>
        <w:rPr>
          <w:rFonts w:cstheme="minorHAnsi"/>
        </w:rPr>
      </w:pPr>
    </w:p>
    <w:p w14:paraId="2D58F7F4" w14:textId="5640E9C5" w:rsidR="00BB4AAB" w:rsidRPr="001C1B3D" w:rsidRDefault="00BB4AAB" w:rsidP="002856AB">
      <w:pPr>
        <w:pStyle w:val="ListParagraph"/>
        <w:numPr>
          <w:ilvl w:val="1"/>
          <w:numId w:val="16"/>
        </w:numPr>
        <w:spacing w:line="276" w:lineRule="auto"/>
        <w:jc w:val="both"/>
        <w:rPr>
          <w:rFonts w:cstheme="minorHAnsi"/>
          <w:b/>
          <w:bCs/>
        </w:rPr>
      </w:pPr>
      <w:r w:rsidRPr="001C1B3D">
        <w:rPr>
          <w:rFonts w:cstheme="minorHAnsi"/>
          <w:b/>
          <w:bCs/>
        </w:rPr>
        <w:t>Account Suspension and Termination</w:t>
      </w:r>
    </w:p>
    <w:p w14:paraId="13551CE9" w14:textId="4F596B52" w:rsidR="0085051C" w:rsidRPr="00196945" w:rsidRDefault="0085051C" w:rsidP="00BE0A62">
      <w:pPr>
        <w:pStyle w:val="ListParagraph"/>
        <w:numPr>
          <w:ilvl w:val="2"/>
          <w:numId w:val="16"/>
        </w:numPr>
        <w:spacing w:line="276" w:lineRule="auto"/>
        <w:jc w:val="both"/>
        <w:rPr>
          <w:rFonts w:cstheme="minorHAnsi"/>
        </w:rPr>
      </w:pPr>
      <w:r w:rsidRPr="00196945">
        <w:rPr>
          <w:rFonts w:cstheme="minorHAnsi"/>
        </w:rPr>
        <w:t>User</w:t>
      </w:r>
      <w:r w:rsidR="00DF2A2D" w:rsidRPr="00196945">
        <w:rPr>
          <w:rFonts w:cstheme="minorHAnsi"/>
        </w:rPr>
        <w:t>s</w:t>
      </w:r>
      <w:r w:rsidRPr="00196945">
        <w:rPr>
          <w:rFonts w:cstheme="minorHAnsi"/>
        </w:rPr>
        <w:t xml:space="preserve"> may terminate their Account at any time, </w:t>
      </w:r>
      <w:r w:rsidR="00BE0A62" w:rsidRPr="00196945">
        <w:rPr>
          <w:rFonts w:cstheme="minorHAnsi"/>
        </w:rPr>
        <w:t xml:space="preserve">by providing </w:t>
      </w:r>
      <w:r w:rsidR="00196945">
        <w:rPr>
          <w:rFonts w:cstheme="minorHAnsi"/>
        </w:rPr>
        <w:t xml:space="preserve">us with a </w:t>
      </w:r>
      <w:r w:rsidR="00BE0A62" w:rsidRPr="00196945">
        <w:rPr>
          <w:rFonts w:cstheme="minorHAnsi"/>
        </w:rPr>
        <w:t xml:space="preserve">one month written notice and following settlement of any pending activity on their Account. The notice shall be delivered to us at </w:t>
      </w:r>
      <w:hyperlink r:id="rId17" w:history="1">
        <w:r w:rsidR="00BE0A62" w:rsidRPr="00196945">
          <w:rPr>
            <w:rStyle w:val="Hyperlink"/>
            <w:rFonts w:cstheme="minorHAnsi"/>
          </w:rPr>
          <w:t>support@currency.com</w:t>
        </w:r>
      </w:hyperlink>
      <w:r w:rsidR="00BE0A62" w:rsidRPr="00196945">
        <w:rPr>
          <w:rFonts w:cstheme="minorHAnsi"/>
        </w:rPr>
        <w:t xml:space="preserve"> in the form of an email detailing the User’s intent to </w:t>
      </w:r>
      <w:r w:rsidR="00EC7162" w:rsidRPr="00196945">
        <w:rPr>
          <w:rFonts w:cstheme="minorHAnsi"/>
        </w:rPr>
        <w:t>terminate</w:t>
      </w:r>
      <w:r w:rsidR="00BE0A62" w:rsidRPr="00196945">
        <w:rPr>
          <w:rFonts w:cstheme="minorHAnsi"/>
        </w:rPr>
        <w:t xml:space="preserve"> the Account</w:t>
      </w:r>
      <w:r w:rsidRPr="00196945">
        <w:rPr>
          <w:rFonts w:cstheme="minorHAnsi"/>
        </w:rPr>
        <w:t>.</w:t>
      </w:r>
    </w:p>
    <w:p w14:paraId="53BB9588" w14:textId="77777777" w:rsidR="00DF2A2D" w:rsidRPr="001C1B3D" w:rsidRDefault="00DF2A2D" w:rsidP="00DF2A2D">
      <w:pPr>
        <w:pStyle w:val="ListParagraph"/>
        <w:spacing w:line="276" w:lineRule="auto"/>
        <w:ind w:left="1224"/>
        <w:jc w:val="both"/>
        <w:rPr>
          <w:rFonts w:cstheme="minorHAnsi"/>
        </w:rPr>
      </w:pPr>
    </w:p>
    <w:p w14:paraId="384C2E33" w14:textId="0D58F38D" w:rsidR="002732B7" w:rsidRPr="001C1B3D" w:rsidRDefault="002732B7" w:rsidP="002732B7">
      <w:pPr>
        <w:pStyle w:val="ListParagraph"/>
        <w:numPr>
          <w:ilvl w:val="2"/>
          <w:numId w:val="16"/>
        </w:numPr>
        <w:spacing w:line="276" w:lineRule="auto"/>
        <w:jc w:val="both"/>
        <w:rPr>
          <w:rFonts w:cstheme="minorHAnsi"/>
        </w:rPr>
      </w:pPr>
      <w:r w:rsidRPr="001C1B3D">
        <w:rPr>
          <w:rFonts w:cstheme="minorHAnsi"/>
        </w:rPr>
        <w:t xml:space="preserve">The suspension or termination of an Account shall not affect the payment </w:t>
      </w:r>
      <w:r w:rsidR="00F3572B">
        <w:rPr>
          <w:rFonts w:cstheme="minorHAnsi"/>
        </w:rPr>
        <w:t>Cost</w:t>
      </w:r>
      <w:r w:rsidR="005427EE">
        <w:rPr>
          <w:rFonts w:cstheme="minorHAnsi"/>
        </w:rPr>
        <w:t xml:space="preserve"> that may be</w:t>
      </w:r>
      <w:r w:rsidRPr="001C1B3D">
        <w:rPr>
          <w:rFonts w:cstheme="minorHAnsi"/>
        </w:rPr>
        <w:t xml:space="preserve"> due for past activity on </w:t>
      </w:r>
      <w:r w:rsidR="00106183">
        <w:rPr>
          <w:rFonts w:cstheme="minorHAnsi"/>
        </w:rPr>
        <w:t xml:space="preserve">the Account </w:t>
      </w:r>
      <w:r w:rsidRPr="001C1B3D">
        <w:rPr>
          <w:rFonts w:cstheme="minorHAnsi"/>
        </w:rPr>
        <w:t>or</w:t>
      </w:r>
      <w:r w:rsidR="00106183">
        <w:rPr>
          <w:rFonts w:cstheme="minorHAnsi"/>
        </w:rPr>
        <w:t xml:space="preserve"> for past activity that is</w:t>
      </w:r>
      <w:r w:rsidRPr="001C1B3D">
        <w:rPr>
          <w:rFonts w:cstheme="minorHAnsi"/>
        </w:rPr>
        <w:t xml:space="preserve"> associated with the Account</w:t>
      </w:r>
      <w:r w:rsidR="00106183">
        <w:rPr>
          <w:rFonts w:cstheme="minorHAnsi"/>
        </w:rPr>
        <w:t>.</w:t>
      </w:r>
    </w:p>
    <w:p w14:paraId="5D9538B6" w14:textId="77777777" w:rsidR="002732B7" w:rsidRPr="001C1B3D" w:rsidRDefault="002732B7" w:rsidP="002732B7">
      <w:pPr>
        <w:pStyle w:val="ListParagraph"/>
        <w:rPr>
          <w:rFonts w:cstheme="minorHAnsi"/>
        </w:rPr>
      </w:pPr>
    </w:p>
    <w:p w14:paraId="1043B950" w14:textId="6631A9F8" w:rsidR="00220C44" w:rsidRPr="001C1B3D" w:rsidRDefault="00DF2A2D" w:rsidP="00F338AA">
      <w:pPr>
        <w:pStyle w:val="ListParagraph"/>
        <w:numPr>
          <w:ilvl w:val="2"/>
          <w:numId w:val="16"/>
        </w:numPr>
        <w:jc w:val="both"/>
        <w:rPr>
          <w:rFonts w:cstheme="minorHAnsi"/>
        </w:rPr>
      </w:pPr>
      <w:r w:rsidRPr="001C1B3D">
        <w:rPr>
          <w:rFonts w:cstheme="minorHAnsi"/>
        </w:rPr>
        <w:t xml:space="preserve">Upon termination of the Account, and unless the termination of the Account was due to any illicit activity, the User shall provide valid bank account details or </w:t>
      </w:r>
      <w:r w:rsidR="00B74D7B">
        <w:rPr>
          <w:rFonts w:cstheme="minorHAnsi"/>
        </w:rPr>
        <w:t xml:space="preserve">Virtual </w:t>
      </w:r>
      <w:r w:rsidR="00B74D7B">
        <w:rPr>
          <w:rFonts w:cstheme="minorHAnsi"/>
        </w:rPr>
        <w:lastRenderedPageBreak/>
        <w:t>Asset</w:t>
      </w:r>
      <w:r w:rsidR="00B74D7B" w:rsidRPr="001C1B3D">
        <w:rPr>
          <w:rFonts w:cstheme="minorHAnsi"/>
        </w:rPr>
        <w:t xml:space="preserve"> </w:t>
      </w:r>
      <w:r w:rsidRPr="001C1B3D">
        <w:rPr>
          <w:rFonts w:cstheme="minorHAnsi"/>
        </w:rPr>
        <w:t xml:space="preserve">address to allow Currency.com the transfer of the remaining balance on the Account (if any) to any such bank account or </w:t>
      </w:r>
      <w:r w:rsidR="00B74D7B">
        <w:rPr>
          <w:rFonts w:cstheme="minorHAnsi"/>
        </w:rPr>
        <w:t>Virtual Asset</w:t>
      </w:r>
      <w:r w:rsidR="00B74D7B" w:rsidRPr="001C1B3D">
        <w:rPr>
          <w:rFonts w:cstheme="minorHAnsi"/>
        </w:rPr>
        <w:t xml:space="preserve"> </w:t>
      </w:r>
      <w:r w:rsidR="00B74D7B">
        <w:rPr>
          <w:rFonts w:cstheme="minorHAnsi"/>
        </w:rPr>
        <w:t>address</w:t>
      </w:r>
      <w:r w:rsidRPr="001C1B3D">
        <w:rPr>
          <w:rFonts w:cstheme="minorHAnsi"/>
        </w:rPr>
        <w:t xml:space="preserve">. Currency.com endeavours to transfer the currencies as soon as </w:t>
      </w:r>
      <w:r w:rsidR="0008408D">
        <w:rPr>
          <w:rFonts w:cstheme="minorHAnsi"/>
        </w:rPr>
        <w:t>reasonably practical</w:t>
      </w:r>
      <w:r w:rsidRPr="001C1B3D">
        <w:rPr>
          <w:rFonts w:cstheme="minorHAnsi"/>
        </w:rPr>
        <w:t xml:space="preserve"> following the User's request to terminate the Account.</w:t>
      </w:r>
      <w:r w:rsidR="002732B7" w:rsidRPr="001C1B3D">
        <w:rPr>
          <w:rFonts w:cstheme="minorHAnsi"/>
        </w:rPr>
        <w:t xml:space="preserve"> Please note that third part</w:t>
      </w:r>
      <w:r w:rsidR="000F6691" w:rsidRPr="001C1B3D">
        <w:rPr>
          <w:rFonts w:cstheme="minorHAnsi"/>
        </w:rPr>
        <w:t>ies</w:t>
      </w:r>
      <w:r w:rsidR="00B74D7B">
        <w:rPr>
          <w:rFonts w:cstheme="minorHAnsi"/>
        </w:rPr>
        <w:t xml:space="preserve"> or blockchain networks</w:t>
      </w:r>
      <w:r w:rsidR="000F6691" w:rsidRPr="001C1B3D">
        <w:rPr>
          <w:rFonts w:cstheme="minorHAnsi"/>
        </w:rPr>
        <w:t xml:space="preserve"> involved in the transfer of balance may</w:t>
      </w:r>
      <w:r w:rsidR="002732B7" w:rsidRPr="001C1B3D">
        <w:rPr>
          <w:rFonts w:cstheme="minorHAnsi"/>
        </w:rPr>
        <w:t xml:space="preserve"> </w:t>
      </w:r>
      <w:r w:rsidR="000F6691" w:rsidRPr="001C1B3D">
        <w:rPr>
          <w:rFonts w:cstheme="minorHAnsi"/>
        </w:rPr>
        <w:t>apply certain charges to the transfer,</w:t>
      </w:r>
      <w:r w:rsidR="002732B7" w:rsidRPr="001C1B3D">
        <w:rPr>
          <w:rFonts w:cstheme="minorHAnsi"/>
        </w:rPr>
        <w:t xml:space="preserve"> and that that </w:t>
      </w:r>
      <w:r w:rsidR="00C435F2" w:rsidRPr="001C1B3D">
        <w:rPr>
          <w:rFonts w:cstheme="minorHAnsi"/>
        </w:rPr>
        <w:t>may be</w:t>
      </w:r>
      <w:r w:rsidR="002732B7" w:rsidRPr="001C1B3D">
        <w:rPr>
          <w:rFonts w:cstheme="minorHAnsi"/>
        </w:rPr>
        <w:t xml:space="preserve"> beyond our control. </w:t>
      </w:r>
      <w:r w:rsidR="00A1637F" w:rsidRPr="001C1B3D">
        <w:rPr>
          <w:rFonts w:cstheme="minorHAnsi"/>
        </w:rPr>
        <w:t>W</w:t>
      </w:r>
      <w:r w:rsidR="002732B7" w:rsidRPr="001C1B3D">
        <w:rPr>
          <w:rFonts w:cstheme="minorHAnsi"/>
        </w:rPr>
        <w:t>e endeavour to use reasonable effort to reduce any such charge to the extent possible.</w:t>
      </w:r>
    </w:p>
    <w:p w14:paraId="2D456D8D" w14:textId="77777777" w:rsidR="0085051C" w:rsidRPr="001C1B3D" w:rsidRDefault="0085051C" w:rsidP="0085051C">
      <w:pPr>
        <w:pStyle w:val="ListParagraph"/>
        <w:spacing w:line="276" w:lineRule="auto"/>
        <w:ind w:left="1224"/>
        <w:jc w:val="both"/>
        <w:rPr>
          <w:rFonts w:cstheme="minorHAnsi"/>
        </w:rPr>
      </w:pPr>
    </w:p>
    <w:p w14:paraId="3F3A56A3" w14:textId="7BA45CCA" w:rsidR="005E7D90" w:rsidRPr="001C1B3D" w:rsidRDefault="005E7D90" w:rsidP="002856AB">
      <w:pPr>
        <w:pStyle w:val="ListParagraph"/>
        <w:numPr>
          <w:ilvl w:val="2"/>
          <w:numId w:val="16"/>
        </w:numPr>
        <w:spacing w:line="276" w:lineRule="auto"/>
        <w:jc w:val="both"/>
        <w:rPr>
          <w:rFonts w:cstheme="minorHAnsi"/>
          <w:b/>
          <w:bCs/>
        </w:rPr>
      </w:pPr>
      <w:r w:rsidRPr="001C1B3D">
        <w:rPr>
          <w:rFonts w:cstheme="minorHAnsi"/>
        </w:rPr>
        <w:t xml:space="preserve">Currency.com reserves the right to </w:t>
      </w:r>
      <w:r w:rsidRPr="001C1B3D">
        <w:rPr>
          <w:rFonts w:cstheme="minorHAnsi"/>
          <w:b/>
          <w:bCs/>
        </w:rPr>
        <w:t>SUSPEND</w:t>
      </w:r>
      <w:r w:rsidRPr="001C1B3D">
        <w:rPr>
          <w:rFonts w:cstheme="minorHAnsi"/>
        </w:rPr>
        <w:t xml:space="preserve"> the provision of the Services to you and/or to </w:t>
      </w:r>
      <w:r w:rsidRPr="001C1B3D">
        <w:rPr>
          <w:rFonts w:cstheme="minorHAnsi"/>
          <w:b/>
          <w:bCs/>
        </w:rPr>
        <w:t>IMMEDIATELY TERMINATE</w:t>
      </w:r>
      <w:r w:rsidRPr="001C1B3D">
        <w:rPr>
          <w:rFonts w:cstheme="minorHAnsi"/>
        </w:rPr>
        <w:t xml:space="preserve"> your Account if you refuse or fail to complete a Verification Process, including cases where you fail to provide the required information within the required time frame.</w:t>
      </w:r>
    </w:p>
    <w:p w14:paraId="6B88A31F" w14:textId="77777777" w:rsidR="00884092" w:rsidRPr="001C1B3D" w:rsidRDefault="00884092" w:rsidP="00884092">
      <w:pPr>
        <w:pStyle w:val="ListParagraph"/>
        <w:spacing w:line="276" w:lineRule="auto"/>
        <w:ind w:left="1224"/>
        <w:jc w:val="both"/>
        <w:rPr>
          <w:rFonts w:cstheme="minorHAnsi"/>
          <w:b/>
          <w:bCs/>
        </w:rPr>
      </w:pPr>
    </w:p>
    <w:p w14:paraId="67BDE919" w14:textId="0C06A1C5" w:rsidR="00884092" w:rsidRPr="001C1B3D" w:rsidRDefault="00884092" w:rsidP="002856AB">
      <w:pPr>
        <w:pStyle w:val="ListParagraph"/>
        <w:numPr>
          <w:ilvl w:val="2"/>
          <w:numId w:val="16"/>
        </w:numPr>
        <w:spacing w:line="276" w:lineRule="auto"/>
        <w:jc w:val="both"/>
        <w:rPr>
          <w:rFonts w:cstheme="minorHAnsi"/>
          <w:b/>
          <w:bCs/>
        </w:rPr>
      </w:pPr>
      <w:r w:rsidRPr="001C1B3D">
        <w:rPr>
          <w:rFonts w:cstheme="minorHAnsi"/>
        </w:rPr>
        <w:t xml:space="preserve">Currency.com reserves the right to </w:t>
      </w:r>
      <w:r w:rsidRPr="001C1B3D">
        <w:rPr>
          <w:rFonts w:cstheme="minorHAnsi"/>
          <w:b/>
          <w:bCs/>
        </w:rPr>
        <w:t>SUSPEND</w:t>
      </w:r>
      <w:r w:rsidRPr="001C1B3D">
        <w:rPr>
          <w:rFonts w:cstheme="minorHAnsi"/>
        </w:rPr>
        <w:t xml:space="preserve"> the provision of the Services to you, to </w:t>
      </w:r>
      <w:r w:rsidRPr="001C1B3D">
        <w:rPr>
          <w:rFonts w:cstheme="minorHAnsi"/>
          <w:b/>
          <w:bCs/>
        </w:rPr>
        <w:t>IMMEDIATELY TERMINATE</w:t>
      </w:r>
      <w:r w:rsidRPr="001C1B3D">
        <w:rPr>
          <w:rFonts w:cstheme="minorHAnsi"/>
        </w:rPr>
        <w:t xml:space="preserve"> your Account, and to </w:t>
      </w:r>
      <w:r w:rsidR="002713FF" w:rsidRPr="001C1B3D">
        <w:rPr>
          <w:rFonts w:cstheme="minorHAnsi"/>
        </w:rPr>
        <w:t>take further</w:t>
      </w:r>
      <w:r w:rsidR="002713FF" w:rsidRPr="001C1B3D">
        <w:rPr>
          <w:rFonts w:cstheme="minorHAnsi"/>
          <w:b/>
          <w:bCs/>
        </w:rPr>
        <w:t xml:space="preserve"> </w:t>
      </w:r>
      <w:r w:rsidR="00245E86" w:rsidRPr="001C1B3D">
        <w:rPr>
          <w:rFonts w:cstheme="minorHAnsi"/>
        </w:rPr>
        <w:t>actions</w:t>
      </w:r>
      <w:r w:rsidRPr="001C1B3D">
        <w:rPr>
          <w:rFonts w:cstheme="minorHAnsi"/>
          <w:b/>
          <w:bCs/>
        </w:rPr>
        <w:t xml:space="preserve"> AGAINST YOU</w:t>
      </w:r>
      <w:r w:rsidRPr="001C1B3D">
        <w:rPr>
          <w:rFonts w:cstheme="minorHAnsi"/>
        </w:rPr>
        <w:t xml:space="preserve"> in case we suspect that the Account is used</w:t>
      </w:r>
      <w:r w:rsidR="006F379D" w:rsidRPr="001C1B3D">
        <w:rPr>
          <w:rFonts w:cstheme="minorHAnsi"/>
        </w:rPr>
        <w:t xml:space="preserve"> in contravention </w:t>
      </w:r>
      <w:r w:rsidR="002707A4" w:rsidRPr="001C1B3D">
        <w:rPr>
          <w:rFonts w:cstheme="minorHAnsi"/>
        </w:rPr>
        <w:t>with</w:t>
      </w:r>
      <w:r w:rsidR="006F379D" w:rsidRPr="001C1B3D">
        <w:rPr>
          <w:rFonts w:cstheme="minorHAnsi"/>
        </w:rPr>
        <w:t xml:space="preserve"> the Terms,</w:t>
      </w:r>
      <w:r w:rsidR="00E27E23" w:rsidRPr="001C1B3D">
        <w:rPr>
          <w:rFonts w:cstheme="minorHAnsi"/>
        </w:rPr>
        <w:t xml:space="preserve"> and/or</w:t>
      </w:r>
      <w:r w:rsidRPr="001C1B3D">
        <w:rPr>
          <w:rFonts w:cstheme="minorHAnsi"/>
        </w:rPr>
        <w:t xml:space="preserve"> for or in connection with any illicit or fraudulent activity. This also includes, for example, provision of counterfeit documents and/or false personal information.</w:t>
      </w:r>
    </w:p>
    <w:p w14:paraId="35901747" w14:textId="77777777" w:rsidR="00714F41" w:rsidRPr="001C1B3D" w:rsidRDefault="00714F41" w:rsidP="00714F41">
      <w:pPr>
        <w:pStyle w:val="ListParagraph"/>
        <w:rPr>
          <w:rFonts w:cstheme="minorHAnsi"/>
          <w:b/>
          <w:bCs/>
        </w:rPr>
      </w:pPr>
    </w:p>
    <w:p w14:paraId="62EBFFB1" w14:textId="2F43FDF1" w:rsidR="007C71A9" w:rsidRPr="001C1B3D" w:rsidRDefault="00714F41" w:rsidP="002732B7">
      <w:pPr>
        <w:pStyle w:val="ListParagraph"/>
        <w:numPr>
          <w:ilvl w:val="2"/>
          <w:numId w:val="16"/>
        </w:numPr>
        <w:spacing w:line="276" w:lineRule="auto"/>
        <w:jc w:val="both"/>
        <w:rPr>
          <w:rFonts w:cstheme="minorHAnsi"/>
        </w:rPr>
      </w:pPr>
      <w:r w:rsidRPr="001C1B3D">
        <w:rPr>
          <w:rFonts w:cstheme="minorHAnsi"/>
        </w:rPr>
        <w:t xml:space="preserve">Currency.com reserves the right to </w:t>
      </w:r>
      <w:r w:rsidRPr="001C1B3D">
        <w:rPr>
          <w:rFonts w:cstheme="minorHAnsi"/>
          <w:b/>
          <w:bCs/>
        </w:rPr>
        <w:t>SUSPEND</w:t>
      </w:r>
      <w:r w:rsidRPr="001C1B3D">
        <w:rPr>
          <w:rFonts w:cstheme="minorHAnsi"/>
        </w:rPr>
        <w:t xml:space="preserve"> the provision of the Services to you and/or to </w:t>
      </w:r>
      <w:r w:rsidRPr="001C1B3D">
        <w:rPr>
          <w:rFonts w:cstheme="minorHAnsi"/>
          <w:b/>
          <w:bCs/>
        </w:rPr>
        <w:t>IMMEDIATELY TERMINATE</w:t>
      </w:r>
      <w:r w:rsidRPr="001C1B3D">
        <w:rPr>
          <w:rFonts w:cstheme="minorHAnsi"/>
        </w:rPr>
        <w:t xml:space="preserve"> your Account, and to take further</w:t>
      </w:r>
      <w:r w:rsidRPr="001C1B3D">
        <w:rPr>
          <w:rFonts w:cstheme="minorHAnsi"/>
          <w:b/>
          <w:bCs/>
        </w:rPr>
        <w:t xml:space="preserve"> </w:t>
      </w:r>
      <w:r w:rsidRPr="001C1B3D">
        <w:rPr>
          <w:rFonts w:cstheme="minorHAnsi"/>
        </w:rPr>
        <w:t>actions</w:t>
      </w:r>
      <w:r w:rsidRPr="001C1B3D">
        <w:rPr>
          <w:rFonts w:cstheme="minorHAnsi"/>
          <w:b/>
          <w:bCs/>
        </w:rPr>
        <w:t xml:space="preserve"> AGAINST YOU</w:t>
      </w:r>
      <w:r w:rsidRPr="001C1B3D">
        <w:rPr>
          <w:rFonts w:cstheme="minorHAnsi"/>
        </w:rPr>
        <w:t xml:space="preserve">, if we establish or have reasonable grounds to suspect that a request made by you </w:t>
      </w:r>
      <w:r w:rsidR="00B322E2">
        <w:rPr>
          <w:rFonts w:cstheme="minorHAnsi"/>
        </w:rPr>
        <w:t xml:space="preserve">in relation to your Account </w:t>
      </w:r>
      <w:r w:rsidRPr="001C1B3D">
        <w:rPr>
          <w:rFonts w:cstheme="minorHAnsi"/>
        </w:rPr>
        <w:t>was made fraudulently.</w:t>
      </w:r>
    </w:p>
    <w:p w14:paraId="1E5F28CB" w14:textId="77777777" w:rsidR="005C03FD" w:rsidRPr="001C1B3D" w:rsidRDefault="005C03FD" w:rsidP="005C03FD">
      <w:pPr>
        <w:pStyle w:val="ListParagraph"/>
        <w:rPr>
          <w:rFonts w:cstheme="minorHAnsi"/>
        </w:rPr>
      </w:pPr>
    </w:p>
    <w:p w14:paraId="3B35EA02" w14:textId="71F1F918" w:rsidR="005C03FD" w:rsidRPr="001C1B3D" w:rsidRDefault="005C03FD" w:rsidP="002732B7">
      <w:pPr>
        <w:pStyle w:val="ListParagraph"/>
        <w:numPr>
          <w:ilvl w:val="2"/>
          <w:numId w:val="16"/>
        </w:numPr>
        <w:spacing w:line="276" w:lineRule="auto"/>
        <w:jc w:val="both"/>
        <w:rPr>
          <w:rFonts w:cstheme="minorHAnsi"/>
        </w:rPr>
      </w:pPr>
      <w:r w:rsidRPr="001C1B3D">
        <w:rPr>
          <w:rFonts w:cstheme="minorHAnsi"/>
        </w:rPr>
        <w:t xml:space="preserve">You may not terminate your Account if you, or any activity on or connected to your Account is subject to an ongoing investigation. We reserve the right to </w:t>
      </w:r>
      <w:r w:rsidRPr="001C1B3D">
        <w:rPr>
          <w:rFonts w:cstheme="minorHAnsi"/>
          <w:b/>
          <w:bCs/>
        </w:rPr>
        <w:t>SUSPEND</w:t>
      </w:r>
      <w:r w:rsidRPr="001C1B3D">
        <w:rPr>
          <w:rFonts w:cstheme="minorHAnsi"/>
        </w:rPr>
        <w:t xml:space="preserve"> </w:t>
      </w:r>
      <w:r w:rsidR="00EC2CDC">
        <w:rPr>
          <w:rFonts w:cstheme="minorHAnsi"/>
        </w:rPr>
        <w:t xml:space="preserve">and restrict access to </w:t>
      </w:r>
      <w:r w:rsidRPr="001C1B3D">
        <w:rPr>
          <w:rFonts w:cstheme="minorHAnsi"/>
        </w:rPr>
        <w:t xml:space="preserve">your account and to </w:t>
      </w:r>
      <w:r w:rsidRPr="001C1B3D">
        <w:rPr>
          <w:rFonts w:cstheme="minorHAnsi"/>
          <w:b/>
          <w:bCs/>
        </w:rPr>
        <w:t>FREEZE</w:t>
      </w:r>
      <w:r w:rsidRPr="001C1B3D">
        <w:rPr>
          <w:rFonts w:cstheme="minorHAnsi"/>
        </w:rPr>
        <w:t xml:space="preserve"> all Virtual Assets and fiat money on any Wallet that is associated with your Account until the investigation is concluded.  </w:t>
      </w:r>
    </w:p>
    <w:p w14:paraId="02F25235" w14:textId="77777777" w:rsidR="00FD64E2" w:rsidRPr="001C1B3D" w:rsidRDefault="00FD64E2" w:rsidP="00FD64E2">
      <w:pPr>
        <w:pStyle w:val="ListParagraph"/>
        <w:rPr>
          <w:rFonts w:cstheme="minorHAnsi"/>
        </w:rPr>
      </w:pPr>
    </w:p>
    <w:p w14:paraId="7AC8C31E" w14:textId="1A528A81" w:rsidR="00FD64E2" w:rsidRPr="001C1B3D" w:rsidRDefault="00FD64E2" w:rsidP="002732B7">
      <w:pPr>
        <w:pStyle w:val="ListParagraph"/>
        <w:numPr>
          <w:ilvl w:val="2"/>
          <w:numId w:val="16"/>
        </w:numPr>
        <w:spacing w:line="276" w:lineRule="auto"/>
        <w:jc w:val="both"/>
        <w:rPr>
          <w:rFonts w:cstheme="minorHAnsi"/>
        </w:rPr>
      </w:pPr>
      <w:r w:rsidRPr="001C1B3D">
        <w:rPr>
          <w:rFonts w:cstheme="minorHAnsi"/>
        </w:rPr>
        <w:t xml:space="preserve">Please note that we </w:t>
      </w:r>
      <w:r w:rsidR="00B74D7B">
        <w:rPr>
          <w:rFonts w:cstheme="minorHAnsi"/>
        </w:rPr>
        <w:t>are obliged</w:t>
      </w:r>
      <w:r w:rsidRPr="001C1B3D">
        <w:rPr>
          <w:rFonts w:cstheme="minorHAnsi"/>
        </w:rPr>
        <w:t xml:space="preserve"> to store information pertaining to your Account following termination</w:t>
      </w:r>
      <w:r w:rsidR="00B74D7B">
        <w:rPr>
          <w:rFonts w:cstheme="minorHAnsi"/>
        </w:rPr>
        <w:t xml:space="preserve"> for at least five (5) years</w:t>
      </w:r>
      <w:r w:rsidRPr="001C1B3D">
        <w:rPr>
          <w:rFonts w:cstheme="minorHAnsi"/>
        </w:rPr>
        <w:t xml:space="preserve"> and that such information will be treated in accordance with the Terms (incorporating any Currency.com Policies).</w:t>
      </w:r>
    </w:p>
    <w:p w14:paraId="0157976A" w14:textId="77777777" w:rsidR="00AD7880" w:rsidRPr="001C1B3D" w:rsidRDefault="00AD7880" w:rsidP="00AD7880">
      <w:pPr>
        <w:pStyle w:val="ListParagraph"/>
        <w:rPr>
          <w:rFonts w:cstheme="minorHAnsi"/>
        </w:rPr>
      </w:pPr>
    </w:p>
    <w:p w14:paraId="5A2966BF" w14:textId="6F5675EF" w:rsidR="00AD7880" w:rsidRDefault="00AD7880" w:rsidP="002732B7">
      <w:pPr>
        <w:pStyle w:val="ListParagraph"/>
        <w:numPr>
          <w:ilvl w:val="2"/>
          <w:numId w:val="16"/>
        </w:numPr>
        <w:spacing w:line="276" w:lineRule="auto"/>
        <w:jc w:val="both"/>
        <w:rPr>
          <w:rFonts w:cstheme="minorHAnsi"/>
        </w:rPr>
      </w:pPr>
      <w:r w:rsidRPr="001C1B3D">
        <w:rPr>
          <w:rFonts w:cstheme="minorHAnsi"/>
        </w:rPr>
        <w:t xml:space="preserve">Please note that following termination, you shall remain liable for any activity on or in connection with your Account that occurred at the time when your </w:t>
      </w:r>
      <w:r w:rsidR="00D67EC4" w:rsidRPr="001C1B3D">
        <w:rPr>
          <w:rFonts w:cstheme="minorHAnsi"/>
        </w:rPr>
        <w:t>A</w:t>
      </w:r>
      <w:r w:rsidRPr="001C1B3D">
        <w:rPr>
          <w:rFonts w:cstheme="minorHAnsi"/>
        </w:rPr>
        <w:t>ccount was open.</w:t>
      </w:r>
    </w:p>
    <w:p w14:paraId="62F73AF2" w14:textId="77777777" w:rsidR="006269A6" w:rsidRDefault="006269A6" w:rsidP="00C044F9">
      <w:pPr>
        <w:pStyle w:val="ListParagraph"/>
        <w:spacing w:line="276" w:lineRule="auto"/>
        <w:ind w:left="1588"/>
        <w:jc w:val="both"/>
        <w:rPr>
          <w:rFonts w:cstheme="minorHAnsi"/>
        </w:rPr>
      </w:pPr>
    </w:p>
    <w:p w14:paraId="07C48769" w14:textId="419D501F" w:rsidR="006269A6" w:rsidRDefault="006269A6" w:rsidP="006269A6">
      <w:pPr>
        <w:pStyle w:val="ListParagraph"/>
        <w:numPr>
          <w:ilvl w:val="1"/>
          <w:numId w:val="16"/>
        </w:numPr>
        <w:spacing w:line="276" w:lineRule="auto"/>
        <w:jc w:val="both"/>
        <w:rPr>
          <w:rFonts w:cstheme="minorHAnsi"/>
          <w:b/>
          <w:bCs/>
        </w:rPr>
      </w:pPr>
      <w:r w:rsidRPr="00C044F9">
        <w:rPr>
          <w:rFonts w:cstheme="minorHAnsi"/>
          <w:b/>
          <w:bCs/>
        </w:rPr>
        <w:t>Dormant Accounts</w:t>
      </w:r>
    </w:p>
    <w:p w14:paraId="4B1798EA" w14:textId="4CB7BDA8" w:rsidR="006269A6" w:rsidRPr="00C044F9" w:rsidRDefault="006269A6" w:rsidP="006269A6">
      <w:pPr>
        <w:pStyle w:val="ListParagraph"/>
        <w:numPr>
          <w:ilvl w:val="2"/>
          <w:numId w:val="16"/>
        </w:numPr>
        <w:spacing w:line="276" w:lineRule="auto"/>
        <w:jc w:val="both"/>
        <w:rPr>
          <w:rFonts w:cstheme="minorHAnsi"/>
          <w:b/>
          <w:bCs/>
        </w:rPr>
      </w:pPr>
      <w:r>
        <w:rPr>
          <w:rFonts w:cstheme="minorHAnsi"/>
        </w:rPr>
        <w:t>You may incur a daily fee if your Account becomes dormant (“</w:t>
      </w:r>
      <w:r w:rsidRPr="00C044F9">
        <w:rPr>
          <w:rFonts w:cstheme="minorHAnsi"/>
          <w:b/>
          <w:bCs/>
        </w:rPr>
        <w:t>Dormancy Fee</w:t>
      </w:r>
      <w:r>
        <w:rPr>
          <w:rFonts w:cstheme="minorHAnsi"/>
        </w:rPr>
        <w:t>”). For the purpose of this Clause 7.11, your Account will be deemed dormant if you have not logged into your Account for a period of at least six (6) months, (“</w:t>
      </w:r>
      <w:r w:rsidRPr="00C044F9">
        <w:rPr>
          <w:rFonts w:cstheme="minorHAnsi"/>
          <w:b/>
          <w:bCs/>
        </w:rPr>
        <w:t>Dormant Account</w:t>
      </w:r>
      <w:r>
        <w:rPr>
          <w:rFonts w:cstheme="minorHAnsi"/>
        </w:rPr>
        <w:t>”).</w:t>
      </w:r>
    </w:p>
    <w:p w14:paraId="3FF3B45E" w14:textId="77777777" w:rsidR="006269A6" w:rsidRPr="00C044F9" w:rsidRDefault="006269A6" w:rsidP="00C044F9">
      <w:pPr>
        <w:pStyle w:val="ListParagraph"/>
        <w:spacing w:line="276" w:lineRule="auto"/>
        <w:ind w:left="1588"/>
        <w:jc w:val="both"/>
        <w:rPr>
          <w:rFonts w:cstheme="minorHAnsi"/>
          <w:b/>
          <w:bCs/>
        </w:rPr>
      </w:pPr>
    </w:p>
    <w:p w14:paraId="18FB2D79" w14:textId="3F888115" w:rsidR="006269A6" w:rsidRDefault="006269A6" w:rsidP="006269A6">
      <w:pPr>
        <w:pStyle w:val="ListParagraph"/>
        <w:numPr>
          <w:ilvl w:val="2"/>
          <w:numId w:val="16"/>
        </w:numPr>
        <w:spacing w:line="276" w:lineRule="auto"/>
        <w:jc w:val="both"/>
        <w:rPr>
          <w:rFonts w:cstheme="minorHAnsi"/>
        </w:rPr>
      </w:pPr>
      <w:r w:rsidRPr="00C044F9">
        <w:rPr>
          <w:rFonts w:cstheme="minorHAnsi"/>
        </w:rPr>
        <w:t xml:space="preserve">A Dormant Account shall be subject to the Dormancy Fee (in accordance with our </w:t>
      </w:r>
      <w:hyperlink r:id="rId18" w:history="1">
        <w:r w:rsidRPr="00752E3B">
          <w:rPr>
            <w:rStyle w:val="Hyperlink"/>
            <w:rFonts w:cstheme="minorHAnsi"/>
          </w:rPr>
          <w:t xml:space="preserve">Fees </w:t>
        </w:r>
        <w:r w:rsidR="00742949">
          <w:rPr>
            <w:rStyle w:val="Hyperlink"/>
            <w:rFonts w:cstheme="minorHAnsi"/>
          </w:rPr>
          <w:t>Schedule</w:t>
        </w:r>
      </w:hyperlink>
      <w:r w:rsidRPr="00C044F9">
        <w:rPr>
          <w:rFonts w:cstheme="minorHAnsi"/>
        </w:rPr>
        <w:t xml:space="preserve">) for as long as it remains dormant or, alternatively, until the available </w:t>
      </w:r>
      <w:r w:rsidRPr="00C044F9">
        <w:rPr>
          <w:rFonts w:cstheme="minorHAnsi"/>
        </w:rPr>
        <w:lastRenderedPageBreak/>
        <w:t>balance is exhausted. We reserve the right to deduct the Dormancy Fee directly from the balance of your Account. We further reserve the right to terminate any Account with available balance has been exhausted as a result of Dormancy Fee.</w:t>
      </w:r>
    </w:p>
    <w:p w14:paraId="5FE31767" w14:textId="77777777" w:rsidR="006269A6" w:rsidRPr="00361C94" w:rsidRDefault="006269A6" w:rsidP="00C044F9">
      <w:pPr>
        <w:pStyle w:val="ListParagraph"/>
        <w:spacing w:line="276" w:lineRule="auto"/>
        <w:ind w:left="1588"/>
        <w:jc w:val="both"/>
        <w:rPr>
          <w:rFonts w:cstheme="minorHAnsi"/>
        </w:rPr>
      </w:pPr>
    </w:p>
    <w:p w14:paraId="151BA3AA" w14:textId="439881C8" w:rsidR="006269A6" w:rsidRPr="006269A6" w:rsidRDefault="006269A6" w:rsidP="006269A6">
      <w:pPr>
        <w:pStyle w:val="ListParagraph"/>
        <w:numPr>
          <w:ilvl w:val="2"/>
          <w:numId w:val="16"/>
        </w:numPr>
        <w:spacing w:line="276" w:lineRule="auto"/>
        <w:jc w:val="both"/>
        <w:rPr>
          <w:rFonts w:cstheme="minorHAnsi"/>
        </w:rPr>
      </w:pPr>
      <w:r w:rsidRPr="000871E7">
        <w:rPr>
          <w:rFonts w:cstheme="minorHAnsi"/>
        </w:rPr>
        <w:t>An Account shall cease being deemed a Dormant Account as soon as you log into your Account.</w:t>
      </w:r>
    </w:p>
    <w:p w14:paraId="293C17A3" w14:textId="5754462F" w:rsidR="009A7B8F" w:rsidRPr="001C1B3D" w:rsidRDefault="009A7B8F" w:rsidP="009A7B8F">
      <w:pPr>
        <w:pStyle w:val="ListParagraph"/>
        <w:rPr>
          <w:rFonts w:cstheme="minorHAnsi"/>
        </w:rPr>
      </w:pPr>
    </w:p>
    <w:p w14:paraId="4AB218D4" w14:textId="77777777" w:rsidR="00A16893" w:rsidRPr="001C1B3D" w:rsidRDefault="009A7B8F" w:rsidP="00A16893">
      <w:pPr>
        <w:pStyle w:val="ListParagraph"/>
        <w:numPr>
          <w:ilvl w:val="0"/>
          <w:numId w:val="16"/>
        </w:numPr>
        <w:spacing w:line="276" w:lineRule="auto"/>
        <w:jc w:val="center"/>
        <w:rPr>
          <w:rFonts w:cstheme="minorHAnsi"/>
          <w:sz w:val="28"/>
          <w:szCs w:val="28"/>
        </w:rPr>
      </w:pPr>
      <w:bookmarkStart w:id="14" w:name="_Ref54004232"/>
      <w:r w:rsidRPr="001C1B3D">
        <w:rPr>
          <w:rFonts w:cstheme="minorHAnsi"/>
          <w:sz w:val="28"/>
          <w:szCs w:val="28"/>
        </w:rPr>
        <w:t xml:space="preserve">Risk </w:t>
      </w:r>
      <w:r w:rsidR="007E6F1F" w:rsidRPr="001C1B3D">
        <w:rPr>
          <w:rFonts w:cstheme="minorHAnsi"/>
          <w:sz w:val="28"/>
          <w:szCs w:val="28"/>
        </w:rPr>
        <w:t>Warning</w:t>
      </w:r>
      <w:bookmarkEnd w:id="14"/>
    </w:p>
    <w:p w14:paraId="76AB301E" w14:textId="77777777" w:rsidR="007C6FDA" w:rsidRPr="001C1B3D" w:rsidRDefault="00A16893" w:rsidP="00094CA8">
      <w:pPr>
        <w:pStyle w:val="ListParagraph"/>
        <w:spacing w:line="276" w:lineRule="auto"/>
        <w:ind w:left="792"/>
        <w:jc w:val="both"/>
        <w:rPr>
          <w:rFonts w:cstheme="minorHAnsi"/>
          <w:b/>
          <w:bCs/>
          <w:sz w:val="28"/>
          <w:szCs w:val="28"/>
        </w:rPr>
      </w:pPr>
      <w:r w:rsidRPr="001C1B3D">
        <w:rPr>
          <w:rFonts w:cstheme="minorHAnsi"/>
        </w:rPr>
        <w:t xml:space="preserve"> </w:t>
      </w:r>
    </w:p>
    <w:p w14:paraId="7E591D09" w14:textId="77777777" w:rsidR="00EF4D36" w:rsidRPr="00970C97" w:rsidRDefault="00A16893" w:rsidP="00094CA8">
      <w:pPr>
        <w:pStyle w:val="ListParagraph"/>
        <w:numPr>
          <w:ilvl w:val="1"/>
          <w:numId w:val="16"/>
        </w:numPr>
        <w:spacing w:line="276" w:lineRule="auto"/>
        <w:jc w:val="both"/>
        <w:rPr>
          <w:rFonts w:cstheme="minorHAnsi"/>
          <w:b/>
          <w:bCs/>
          <w:sz w:val="28"/>
          <w:szCs w:val="28"/>
        </w:rPr>
      </w:pPr>
      <w:bookmarkStart w:id="15" w:name="_Ref54006244"/>
      <w:r w:rsidRPr="00970C97">
        <w:rPr>
          <w:rFonts w:cstheme="minorHAnsi"/>
          <w:b/>
          <w:bCs/>
        </w:rPr>
        <w:t>General</w:t>
      </w:r>
      <w:bookmarkEnd w:id="15"/>
    </w:p>
    <w:p w14:paraId="2240D500" w14:textId="3F4A66DD" w:rsidR="00965249" w:rsidRDefault="00A16893" w:rsidP="00094CA8">
      <w:pPr>
        <w:pStyle w:val="ListParagraph"/>
        <w:spacing w:line="276" w:lineRule="auto"/>
        <w:ind w:left="510"/>
        <w:jc w:val="both"/>
        <w:rPr>
          <w:rFonts w:cstheme="minorHAnsi"/>
        </w:rPr>
      </w:pPr>
      <w:r w:rsidRPr="00970C97">
        <w:rPr>
          <w:rFonts w:cstheme="minorHAnsi"/>
        </w:rPr>
        <w:t>The risk of loss in trading or holding Virtual Asset</w:t>
      </w:r>
      <w:r w:rsidR="00BF588F">
        <w:rPr>
          <w:rFonts w:cstheme="minorHAnsi"/>
        </w:rPr>
        <w:t>s</w:t>
      </w:r>
      <w:r w:rsidRPr="00970C97">
        <w:rPr>
          <w:rFonts w:cstheme="minorHAnsi"/>
        </w:rPr>
        <w:t xml:space="preserve"> can be substantial. You should therefore carefully consider whether trading or holding Virtual Asset</w:t>
      </w:r>
      <w:r w:rsidR="00BF588F">
        <w:rPr>
          <w:rFonts w:cstheme="minorHAnsi"/>
        </w:rPr>
        <w:t>s</w:t>
      </w:r>
      <w:r w:rsidRPr="00970C97">
        <w:rPr>
          <w:rFonts w:cstheme="minorHAnsi"/>
        </w:rPr>
        <w:t xml:space="preserve"> is a suitable activity for you in light of your financial circumstances. You acknowledge that using Virtual Asset</w:t>
      </w:r>
      <w:r w:rsidR="00BF588F">
        <w:rPr>
          <w:rFonts w:cstheme="minorHAnsi"/>
        </w:rPr>
        <w:t>s</w:t>
      </w:r>
      <w:r w:rsidRPr="00970C97">
        <w:rPr>
          <w:rFonts w:cstheme="minorHAnsi"/>
        </w:rPr>
        <w:t>, their networks and protocols, involves serious risks. It is your duty to learn about all the risks involved with Virtual Asset</w:t>
      </w:r>
      <w:r w:rsidR="00BF588F">
        <w:rPr>
          <w:rFonts w:cstheme="minorHAnsi"/>
        </w:rPr>
        <w:t>s</w:t>
      </w:r>
      <w:r w:rsidRPr="00970C97">
        <w:rPr>
          <w:rFonts w:cstheme="minorHAnsi"/>
        </w:rPr>
        <w:t xml:space="preserve">, their protocols and networks. Even if </w:t>
      </w:r>
      <w:r w:rsidR="00094CA8" w:rsidRPr="00970C97">
        <w:rPr>
          <w:rFonts w:cstheme="minorHAnsi"/>
        </w:rPr>
        <w:t>we inform you of</w:t>
      </w:r>
      <w:r w:rsidRPr="00970C97">
        <w:rPr>
          <w:rFonts w:cstheme="minorHAnsi"/>
        </w:rPr>
        <w:t xml:space="preserve"> some of the risks involved with Virtual Asset</w:t>
      </w:r>
      <w:r w:rsidR="00BF588F">
        <w:rPr>
          <w:rFonts w:cstheme="minorHAnsi"/>
        </w:rPr>
        <w:t>s</w:t>
      </w:r>
      <w:r w:rsidRPr="00970C97">
        <w:rPr>
          <w:rFonts w:cstheme="minorHAnsi"/>
        </w:rPr>
        <w:t xml:space="preserve">, their protocols and networks, Currency.com has no responsibility to alert you </w:t>
      </w:r>
      <w:r w:rsidR="000E3812" w:rsidRPr="00970C97">
        <w:rPr>
          <w:rFonts w:cstheme="minorHAnsi"/>
        </w:rPr>
        <w:t>of all</w:t>
      </w:r>
      <w:r w:rsidRPr="00970C97">
        <w:rPr>
          <w:rFonts w:cstheme="minorHAnsi"/>
        </w:rPr>
        <w:t xml:space="preserve"> risks</w:t>
      </w:r>
      <w:r w:rsidR="000E3812" w:rsidRPr="00970C97">
        <w:rPr>
          <w:rFonts w:cstheme="minorHAnsi"/>
        </w:rPr>
        <w:t xml:space="preserve"> involved</w:t>
      </w:r>
      <w:r w:rsidRPr="00970C97">
        <w:rPr>
          <w:rFonts w:cstheme="minorHAnsi"/>
        </w:rPr>
        <w:t>. Currency.com has no control over and makes no representations regarding the value of Virtual Asset</w:t>
      </w:r>
      <w:r w:rsidR="00BF588F">
        <w:rPr>
          <w:rFonts w:cstheme="minorHAnsi"/>
        </w:rPr>
        <w:t>s</w:t>
      </w:r>
      <w:r w:rsidRPr="00970C97">
        <w:rPr>
          <w:rFonts w:cstheme="minorHAnsi"/>
        </w:rPr>
        <w:t xml:space="preserve">, or the security of their networks or protocols. You hereby further acknowledge that the Virtual Assets markets are determined by demand and supply only. The Virtual Assets market is a dynamic arena and their respective prices are often highly unpredictable and volatile. The prices of Virtual Assets are usually not transparent and are frequently highly speculative and susceptible to market manipulation. In the </w:t>
      </w:r>
      <w:proofErr w:type="gramStart"/>
      <w:r w:rsidRPr="00970C97">
        <w:rPr>
          <w:rFonts w:cstheme="minorHAnsi"/>
        </w:rPr>
        <w:t>worst case</w:t>
      </w:r>
      <w:proofErr w:type="gramEnd"/>
      <w:r w:rsidRPr="00970C97">
        <w:rPr>
          <w:rFonts w:cstheme="minorHAnsi"/>
        </w:rPr>
        <w:t xml:space="preserve"> scenario, the product could be rendered worthless. Moreover, there is always a risk that changes in the applicable legislative or regulatory regime may adversely affect the use, transfer, exchange, and value of Virtual Assets. Virtual Assets’ markets and exchanges are not currently regulated with the same control, and customers are not entitled to the same protections, available in relation to other financial instruments. You are solely responsible for determining whether any contemplated or actioned use of the Services is appropriate based on your personal goals, financial status and risk willingness. We do not guarantee the availability of any exchange rate. We do not guarantee that you will be able to buy and/or sell your Virtual Asset</w:t>
      </w:r>
      <w:r w:rsidR="00D03B8D">
        <w:rPr>
          <w:rFonts w:cstheme="minorHAnsi"/>
        </w:rPr>
        <w:t>s</w:t>
      </w:r>
      <w:r w:rsidRPr="00970C97">
        <w:rPr>
          <w:rFonts w:cstheme="minorHAnsi"/>
        </w:rPr>
        <w:t xml:space="preserve"> on the open market at any particular price or time.</w:t>
      </w:r>
    </w:p>
    <w:p w14:paraId="245902C2" w14:textId="05CB7F82" w:rsidR="008D0881" w:rsidRDefault="008D0881" w:rsidP="00094CA8">
      <w:pPr>
        <w:pStyle w:val="ListParagraph"/>
        <w:spacing w:line="276" w:lineRule="auto"/>
        <w:ind w:left="510"/>
        <w:jc w:val="both"/>
        <w:rPr>
          <w:rFonts w:cstheme="minorHAnsi"/>
        </w:rPr>
      </w:pPr>
    </w:p>
    <w:p w14:paraId="6AE74616" w14:textId="2795F966" w:rsidR="008D0881" w:rsidRPr="00970C97" w:rsidRDefault="008D0881" w:rsidP="00094CA8">
      <w:pPr>
        <w:pStyle w:val="ListParagraph"/>
        <w:spacing w:line="276" w:lineRule="auto"/>
        <w:ind w:left="510"/>
        <w:jc w:val="both"/>
        <w:rPr>
          <w:rFonts w:cstheme="minorHAnsi"/>
          <w:b/>
          <w:bCs/>
          <w:sz w:val="28"/>
          <w:szCs w:val="28"/>
        </w:rPr>
      </w:pPr>
      <w:r>
        <w:rPr>
          <w:rFonts w:cstheme="minorHAnsi"/>
        </w:rPr>
        <w:t xml:space="preserve">For more information about risks related to Virtual Assets please refer to </w:t>
      </w:r>
      <w:hyperlink r:id="rId19" w:history="1">
        <w:r w:rsidRPr="008D0881">
          <w:rPr>
            <w:rStyle w:val="Hyperlink"/>
            <w:rFonts w:cstheme="minorHAnsi"/>
          </w:rPr>
          <w:t>Cryptocurrency Risk Disclosures page</w:t>
        </w:r>
      </w:hyperlink>
      <w:r>
        <w:rPr>
          <w:rFonts w:cstheme="minorHAnsi"/>
        </w:rPr>
        <w:t>.</w:t>
      </w:r>
    </w:p>
    <w:p w14:paraId="6888175B" w14:textId="77777777" w:rsidR="00777484" w:rsidRPr="001C1B3D" w:rsidRDefault="00777484" w:rsidP="00094CA8">
      <w:pPr>
        <w:pStyle w:val="ListParagraph"/>
        <w:spacing w:line="276" w:lineRule="auto"/>
        <w:jc w:val="both"/>
        <w:rPr>
          <w:rFonts w:cstheme="minorHAnsi"/>
          <w:sz w:val="28"/>
          <w:szCs w:val="28"/>
          <w:highlight w:val="cyan"/>
        </w:rPr>
      </w:pPr>
    </w:p>
    <w:p w14:paraId="3677F632" w14:textId="77777777" w:rsidR="00EF4D36" w:rsidRPr="00970C97" w:rsidRDefault="00965249" w:rsidP="00094CA8">
      <w:pPr>
        <w:pStyle w:val="ListParagraph"/>
        <w:numPr>
          <w:ilvl w:val="1"/>
          <w:numId w:val="16"/>
        </w:numPr>
        <w:spacing w:line="276" w:lineRule="auto"/>
        <w:jc w:val="both"/>
        <w:rPr>
          <w:rFonts w:cstheme="minorHAnsi"/>
          <w:b/>
          <w:bCs/>
          <w:sz w:val="28"/>
          <w:szCs w:val="28"/>
        </w:rPr>
      </w:pPr>
      <w:r w:rsidRPr="00970C97">
        <w:rPr>
          <w:rFonts w:cstheme="minorHAnsi"/>
          <w:b/>
          <w:bCs/>
        </w:rPr>
        <w:t>No Advice or Guarantee</w:t>
      </w:r>
      <w:r w:rsidR="00A16893" w:rsidRPr="00970C97">
        <w:rPr>
          <w:rFonts w:cstheme="minorHAnsi"/>
          <w:b/>
          <w:bCs/>
        </w:rPr>
        <w:t xml:space="preserve"> </w:t>
      </w:r>
    </w:p>
    <w:p w14:paraId="202A3C67" w14:textId="5BDB7F78" w:rsidR="00A16893" w:rsidRPr="00970C97" w:rsidRDefault="00A16893" w:rsidP="00094CA8">
      <w:pPr>
        <w:pStyle w:val="ListParagraph"/>
        <w:spacing w:line="276" w:lineRule="auto"/>
        <w:ind w:left="510"/>
        <w:jc w:val="both"/>
        <w:rPr>
          <w:rFonts w:cstheme="minorHAnsi"/>
          <w:b/>
          <w:bCs/>
          <w:sz w:val="28"/>
          <w:szCs w:val="28"/>
        </w:rPr>
      </w:pPr>
      <w:r w:rsidRPr="00970C97">
        <w:rPr>
          <w:rFonts w:cstheme="minorHAnsi"/>
        </w:rPr>
        <w:t xml:space="preserve">The content provided as part of the Services is for informational purposes </w:t>
      </w:r>
      <w:proofErr w:type="gramStart"/>
      <w:r w:rsidRPr="00970C97">
        <w:rPr>
          <w:rFonts w:cstheme="minorHAnsi"/>
        </w:rPr>
        <w:t>only, and</w:t>
      </w:r>
      <w:proofErr w:type="gramEnd"/>
      <w:r w:rsidRPr="00970C97">
        <w:rPr>
          <w:rFonts w:cstheme="minorHAnsi"/>
        </w:rPr>
        <w:t xml:space="preserve"> should not be considered legal or financial advice. We may provide information on the price, range or volatility of Virtual Asset</w:t>
      </w:r>
      <w:r w:rsidR="00F17F07">
        <w:rPr>
          <w:rFonts w:cstheme="minorHAnsi"/>
        </w:rPr>
        <w:t>s</w:t>
      </w:r>
      <w:r w:rsidRPr="00970C97">
        <w:rPr>
          <w:rFonts w:cstheme="minorHAnsi"/>
        </w:rPr>
        <w:t xml:space="preserve"> and events that have affected the price of Virtual Asset</w:t>
      </w:r>
      <w:r w:rsidR="00F17F07">
        <w:rPr>
          <w:rFonts w:cstheme="minorHAnsi"/>
        </w:rPr>
        <w:t>s</w:t>
      </w:r>
      <w:r w:rsidRPr="00970C97">
        <w:rPr>
          <w:rFonts w:cstheme="minorHAnsi"/>
        </w:rPr>
        <w:t xml:space="preserve">, but it should not be considered as investment or financial advice and should not be construed as such. Currency.com is not acting and cannot act as an advisor, including as to any financial, legal, investment, insurance or tax matters. Any information provided by Currency.com is for general information only. You are solely responsible for determining whether any contemplated transaction is appropriate for you. You should consult with an attorney or other professional to </w:t>
      </w:r>
      <w:r w:rsidRPr="00970C97">
        <w:rPr>
          <w:rFonts w:cstheme="minorHAnsi"/>
        </w:rPr>
        <w:lastRenderedPageBreak/>
        <w:t xml:space="preserve">determine what may be best for your individual needs. Currency.com does not make any guarantee or other promise as to any results that may be obtained from using the Services. You should not make any investment decision without first consulting your financial advisor and conducting your own research and due diligence. </w:t>
      </w:r>
    </w:p>
    <w:p w14:paraId="0260138B" w14:textId="77777777" w:rsidR="007C29AF" w:rsidRPr="001C1B3D" w:rsidRDefault="007C29AF" w:rsidP="00094CA8">
      <w:pPr>
        <w:pStyle w:val="ListParagraph"/>
        <w:spacing w:line="276" w:lineRule="auto"/>
        <w:ind w:left="1224"/>
        <w:jc w:val="both"/>
        <w:rPr>
          <w:rFonts w:cstheme="minorHAnsi"/>
          <w:sz w:val="28"/>
          <w:szCs w:val="28"/>
          <w:highlight w:val="cyan"/>
        </w:rPr>
      </w:pPr>
    </w:p>
    <w:p w14:paraId="40BDA3F4" w14:textId="77777777" w:rsidR="00EF4D36" w:rsidRPr="00970C97" w:rsidRDefault="00A16893" w:rsidP="00094CA8">
      <w:pPr>
        <w:pStyle w:val="ListParagraph"/>
        <w:numPr>
          <w:ilvl w:val="1"/>
          <w:numId w:val="16"/>
        </w:numPr>
        <w:spacing w:line="276" w:lineRule="auto"/>
        <w:jc w:val="both"/>
        <w:rPr>
          <w:rFonts w:cstheme="minorHAnsi"/>
          <w:b/>
          <w:bCs/>
          <w:sz w:val="28"/>
          <w:szCs w:val="28"/>
        </w:rPr>
      </w:pPr>
      <w:r w:rsidRPr="00970C97">
        <w:rPr>
          <w:rFonts w:cstheme="minorHAnsi"/>
          <w:b/>
          <w:bCs/>
        </w:rPr>
        <w:t>Internet and Computers Transmission Risks</w:t>
      </w:r>
    </w:p>
    <w:p w14:paraId="3CAEE802" w14:textId="42FBCB82" w:rsidR="007C29AF" w:rsidRPr="00970C97" w:rsidRDefault="00A16893" w:rsidP="00094CA8">
      <w:pPr>
        <w:pStyle w:val="ListParagraph"/>
        <w:spacing w:line="276" w:lineRule="auto"/>
        <w:ind w:left="510"/>
        <w:jc w:val="both"/>
        <w:rPr>
          <w:rFonts w:cstheme="minorHAnsi"/>
          <w:b/>
          <w:bCs/>
          <w:sz w:val="28"/>
          <w:szCs w:val="28"/>
        </w:rPr>
      </w:pPr>
      <w:r w:rsidRPr="00970C97">
        <w:rPr>
          <w:rFonts w:cstheme="minorHAnsi"/>
        </w:rPr>
        <w:t>There are risks associated with utili</w:t>
      </w:r>
      <w:r w:rsidR="00970C97">
        <w:rPr>
          <w:rFonts w:cstheme="minorHAnsi"/>
        </w:rPr>
        <w:t>s</w:t>
      </w:r>
      <w:r w:rsidRPr="00970C97">
        <w:rPr>
          <w:rFonts w:cstheme="minorHAnsi"/>
        </w:rPr>
        <w:t xml:space="preserve">ing an Internet-based system including, but not limited to, the failure of hardware, software, and Internet connections, the risk of malicious software introduction, and the risk that third parties may obtain unauthorized access to information or assets (including your Virtual Assets) stored on your behalf. Additionally, there is a risk of cyber-attacks on the security, integrity or operation of the Virtual Assets’ </w:t>
      </w:r>
      <w:r w:rsidR="008A6DE1">
        <w:rPr>
          <w:rFonts w:cstheme="minorHAnsi"/>
        </w:rPr>
        <w:t>distributed ledger technology</w:t>
      </w:r>
      <w:r w:rsidRPr="00970C97">
        <w:rPr>
          <w:rFonts w:cstheme="minorHAnsi"/>
        </w:rPr>
        <w:t xml:space="preserve"> or</w:t>
      </w:r>
      <w:r w:rsidR="00C552FA">
        <w:rPr>
          <w:rFonts w:cstheme="minorHAnsi"/>
        </w:rPr>
        <w:t xml:space="preserve"> any</w:t>
      </w:r>
      <w:r w:rsidRPr="00970C97">
        <w:rPr>
          <w:rFonts w:cstheme="minorHAnsi"/>
        </w:rPr>
        <w:t xml:space="preserve"> other underlying technology. </w:t>
      </w:r>
    </w:p>
    <w:p w14:paraId="7921CCF7" w14:textId="77777777" w:rsidR="000D7AFA" w:rsidRPr="001C1B3D" w:rsidRDefault="000D7AFA" w:rsidP="00094CA8">
      <w:pPr>
        <w:pStyle w:val="ListParagraph"/>
        <w:spacing w:line="276" w:lineRule="auto"/>
        <w:jc w:val="both"/>
        <w:rPr>
          <w:rFonts w:cstheme="minorHAnsi"/>
          <w:sz w:val="28"/>
          <w:szCs w:val="28"/>
          <w:highlight w:val="cyan"/>
        </w:rPr>
      </w:pPr>
    </w:p>
    <w:p w14:paraId="682E52AE" w14:textId="41828BDA" w:rsidR="00EF4D36" w:rsidRPr="00C73B19" w:rsidRDefault="000454FA" w:rsidP="00094CA8">
      <w:pPr>
        <w:pStyle w:val="ListParagraph"/>
        <w:numPr>
          <w:ilvl w:val="1"/>
          <w:numId w:val="16"/>
        </w:numPr>
        <w:spacing w:line="276" w:lineRule="auto"/>
        <w:jc w:val="both"/>
        <w:rPr>
          <w:rFonts w:cstheme="minorHAnsi"/>
          <w:b/>
          <w:bCs/>
          <w:sz w:val="28"/>
          <w:szCs w:val="28"/>
        </w:rPr>
      </w:pPr>
      <w:r w:rsidRPr="00C73B19">
        <w:rPr>
          <w:rFonts w:cstheme="minorHAnsi"/>
          <w:b/>
          <w:bCs/>
        </w:rPr>
        <w:t xml:space="preserve">Distributed Ledger Technology </w:t>
      </w:r>
      <w:r w:rsidR="00A16893" w:rsidRPr="00C73B19">
        <w:rPr>
          <w:rFonts w:cstheme="minorHAnsi"/>
          <w:b/>
          <w:bCs/>
        </w:rPr>
        <w:t>Risks</w:t>
      </w:r>
    </w:p>
    <w:p w14:paraId="6F20708B" w14:textId="3B8160DD" w:rsidR="001945E3" w:rsidRDefault="00436D4B" w:rsidP="00A618B3">
      <w:pPr>
        <w:pStyle w:val="ListParagraph"/>
        <w:spacing w:line="276" w:lineRule="auto"/>
        <w:ind w:left="510"/>
        <w:jc w:val="both"/>
        <w:rPr>
          <w:rFonts w:cstheme="minorHAnsi"/>
        </w:rPr>
      </w:pPr>
      <w:r w:rsidRPr="00C73B19">
        <w:rPr>
          <w:rFonts w:cstheme="minorHAnsi"/>
        </w:rPr>
        <w:t>D</w:t>
      </w:r>
      <w:r w:rsidR="000454FA" w:rsidRPr="00C73B19">
        <w:rPr>
          <w:rFonts w:cstheme="minorHAnsi"/>
        </w:rPr>
        <w:t>istributed ledger technology</w:t>
      </w:r>
      <w:r w:rsidRPr="00C73B19">
        <w:rPr>
          <w:rFonts w:cstheme="minorHAnsi"/>
        </w:rPr>
        <w:t xml:space="preserve"> (also referred to throughout the Terms as “</w:t>
      </w:r>
      <w:r w:rsidRPr="00C73B19">
        <w:rPr>
          <w:rFonts w:cstheme="minorHAnsi"/>
          <w:b/>
          <w:bCs/>
        </w:rPr>
        <w:t>blockchain</w:t>
      </w:r>
      <w:r w:rsidRPr="00C73B19">
        <w:rPr>
          <w:rFonts w:cstheme="minorHAnsi"/>
        </w:rPr>
        <w:t>”)</w:t>
      </w:r>
      <w:r w:rsidR="00A16893" w:rsidRPr="00C73B19">
        <w:rPr>
          <w:rFonts w:cstheme="minorHAnsi"/>
        </w:rPr>
        <w:t xml:space="preserve"> </w:t>
      </w:r>
      <w:r w:rsidR="00F53892" w:rsidRPr="00C73B19">
        <w:rPr>
          <w:rFonts w:cstheme="minorHAnsi"/>
        </w:rPr>
        <w:t>may be</w:t>
      </w:r>
      <w:r w:rsidR="00A16893" w:rsidRPr="00C73B19">
        <w:rPr>
          <w:rFonts w:cstheme="minorHAnsi"/>
        </w:rPr>
        <w:t xml:space="preserve"> an independent public peer-to peer network and not controlled in any way or manner by </w:t>
      </w:r>
      <w:r w:rsidRPr="00C73B19">
        <w:rPr>
          <w:rFonts w:cstheme="minorHAnsi"/>
        </w:rPr>
        <w:t>us and, as such, we</w:t>
      </w:r>
      <w:r w:rsidR="00A16893" w:rsidRPr="00C73B19">
        <w:rPr>
          <w:rFonts w:cstheme="minorHAnsi"/>
        </w:rPr>
        <w:t xml:space="preserve"> shall not be responsible for any failure, mistake, error or breach which shall occur on the</w:t>
      </w:r>
      <w:r w:rsidRPr="00C73B19">
        <w:rPr>
          <w:rFonts w:cstheme="minorHAnsi"/>
        </w:rPr>
        <w:t xml:space="preserve"> blockchain</w:t>
      </w:r>
      <w:r w:rsidR="00A16893" w:rsidRPr="00C73B19">
        <w:rPr>
          <w:rFonts w:cstheme="minorHAnsi"/>
        </w:rPr>
        <w:t xml:space="preserve"> or in any other networks on which the Virtual Assets are being issued or otherwise traded. You will be bound and subject to any change or amendments in the blockchain system and subject to any applicable law which may apply to the blockchain. We make no representation or warranty of any kind, express or implied, statutory or otherwise, regarding the blockchain functionality nor for any breach of security in the blockchain</w:t>
      </w:r>
      <w:r w:rsidR="00D52C4E" w:rsidRPr="00C73B19">
        <w:rPr>
          <w:rFonts w:cstheme="minorHAnsi"/>
        </w:rPr>
        <w:t xml:space="preserve">. </w:t>
      </w:r>
    </w:p>
    <w:p w14:paraId="6D6DE190" w14:textId="77777777" w:rsidR="00A618B3" w:rsidRPr="00A618B3" w:rsidRDefault="00A618B3" w:rsidP="00A618B3">
      <w:pPr>
        <w:pStyle w:val="ListParagraph"/>
        <w:spacing w:line="276" w:lineRule="auto"/>
        <w:ind w:left="510"/>
        <w:jc w:val="both"/>
        <w:rPr>
          <w:rFonts w:cstheme="minorHAnsi"/>
          <w:b/>
          <w:bCs/>
          <w:sz w:val="28"/>
          <w:szCs w:val="28"/>
        </w:rPr>
      </w:pPr>
    </w:p>
    <w:p w14:paraId="42A49C92" w14:textId="77777777" w:rsidR="00A618B3" w:rsidRPr="00A618B3" w:rsidRDefault="00A618B3" w:rsidP="00A618B3">
      <w:pPr>
        <w:pStyle w:val="ListParagraph"/>
        <w:numPr>
          <w:ilvl w:val="1"/>
          <w:numId w:val="16"/>
        </w:numPr>
        <w:spacing w:line="276" w:lineRule="auto"/>
        <w:jc w:val="both"/>
        <w:rPr>
          <w:rFonts w:cstheme="minorHAnsi"/>
          <w:b/>
          <w:bCs/>
          <w:sz w:val="28"/>
          <w:szCs w:val="28"/>
        </w:rPr>
      </w:pPr>
      <w:r>
        <w:rPr>
          <w:rFonts w:cstheme="minorHAnsi"/>
          <w:b/>
          <w:bCs/>
        </w:rPr>
        <w:t>Forks</w:t>
      </w:r>
    </w:p>
    <w:p w14:paraId="45586D84" w14:textId="081D40FF" w:rsidR="00A618B3" w:rsidRPr="006F1711" w:rsidRDefault="001945E3" w:rsidP="00A618B3">
      <w:pPr>
        <w:pStyle w:val="ListParagraph"/>
        <w:spacing w:line="276" w:lineRule="auto"/>
        <w:ind w:left="510"/>
        <w:jc w:val="both"/>
        <w:rPr>
          <w:rFonts w:cstheme="minorHAnsi"/>
        </w:rPr>
      </w:pPr>
      <w:r w:rsidRPr="006F1711">
        <w:rPr>
          <w:rFonts w:cstheme="minorHAnsi"/>
        </w:rPr>
        <w:t>The underlying protocols are subject to sudden changes in operating rules, and third parties may from time to time create a copy of a virtual assets network and implement changes in operating rules or other features (“</w:t>
      </w:r>
      <w:r w:rsidRPr="00AE763B">
        <w:rPr>
          <w:rFonts w:cstheme="minorHAnsi"/>
          <w:b/>
          <w:bCs/>
        </w:rPr>
        <w:t>Forks</w:t>
      </w:r>
      <w:r w:rsidRPr="006F1711">
        <w:rPr>
          <w:rFonts w:cstheme="minorHAnsi"/>
        </w:rPr>
        <w:t>”) that may result in more than one version of a network (each, a “</w:t>
      </w:r>
      <w:r w:rsidRPr="00AE763B">
        <w:rPr>
          <w:rFonts w:cstheme="minorHAnsi"/>
          <w:b/>
          <w:bCs/>
        </w:rPr>
        <w:t>Forked</w:t>
      </w:r>
      <w:r w:rsidRPr="006F1711">
        <w:rPr>
          <w:rFonts w:cstheme="minorHAnsi"/>
        </w:rPr>
        <w:t xml:space="preserve"> </w:t>
      </w:r>
      <w:r w:rsidRPr="00AE763B">
        <w:rPr>
          <w:rFonts w:cstheme="minorHAnsi"/>
          <w:b/>
          <w:bCs/>
        </w:rPr>
        <w:t>Network</w:t>
      </w:r>
      <w:r w:rsidRPr="006F1711">
        <w:rPr>
          <w:rFonts w:cstheme="minorHAnsi"/>
        </w:rPr>
        <w:t>”) and more than one version of a virtual asset (“</w:t>
      </w:r>
      <w:r w:rsidRPr="00AE763B">
        <w:rPr>
          <w:rFonts w:cstheme="minorHAnsi"/>
          <w:b/>
          <w:bCs/>
        </w:rPr>
        <w:t>Forked</w:t>
      </w:r>
      <w:r w:rsidRPr="006F1711">
        <w:rPr>
          <w:rFonts w:cstheme="minorHAnsi"/>
        </w:rPr>
        <w:t xml:space="preserve"> </w:t>
      </w:r>
      <w:r w:rsidRPr="00AE763B">
        <w:rPr>
          <w:rFonts w:cstheme="minorHAnsi"/>
          <w:b/>
          <w:bCs/>
        </w:rPr>
        <w:t>Assets</w:t>
      </w:r>
      <w:r w:rsidRPr="006F1711">
        <w:rPr>
          <w:rFonts w:cstheme="minorHAnsi"/>
        </w:rPr>
        <w:t>”).</w:t>
      </w:r>
    </w:p>
    <w:p w14:paraId="1760A6C0" w14:textId="18EED0FA" w:rsidR="001945E3" w:rsidRPr="006F1711" w:rsidRDefault="001945E3" w:rsidP="00A618B3">
      <w:pPr>
        <w:pStyle w:val="ListParagraph"/>
        <w:spacing w:line="276" w:lineRule="auto"/>
        <w:ind w:left="510"/>
        <w:jc w:val="both"/>
        <w:rPr>
          <w:rFonts w:cstheme="minorHAnsi"/>
        </w:rPr>
      </w:pPr>
      <w:r w:rsidRPr="006F1711">
        <w:rPr>
          <w:rFonts w:cstheme="minorHAnsi"/>
        </w:rPr>
        <w:t xml:space="preserve">You understand and acknowledge that Forked Networks and the available supply of any Forked Assets are wholly outside of the control of Currency.com, and you further acknowledge that our ability to deliver Forked Assets resulting from a Forked Network may depend on </w:t>
      </w:r>
      <w:proofErr w:type="gramStart"/>
      <w:r w:rsidRPr="006F1711">
        <w:rPr>
          <w:rFonts w:cstheme="minorHAnsi"/>
        </w:rPr>
        <w:t>third-parties</w:t>
      </w:r>
      <w:proofErr w:type="gramEnd"/>
      <w:r w:rsidRPr="006F1711">
        <w:rPr>
          <w:rFonts w:cstheme="minorHAnsi"/>
        </w:rPr>
        <w:t xml:space="preserve"> that are outside of our control. You understand and acknowledge that Forks may materially affect the value, function, and/or even the name of the virtual assets you store in your Wallet(s). In the event of a Fork, you understand and acknowledge that Currency.com may temporarily suspend the Services (with or without advance notice to you) while we determine, at our sole discretion, which</w:t>
      </w:r>
      <w:r w:rsidR="000871E7">
        <w:rPr>
          <w:rFonts w:cstheme="minorHAnsi"/>
        </w:rPr>
        <w:t xml:space="preserve"> </w:t>
      </w:r>
      <w:r w:rsidRPr="006F1711">
        <w:rPr>
          <w:rFonts w:cstheme="minorHAnsi"/>
        </w:rPr>
        <w:t>Forked Network(s) to support</w:t>
      </w:r>
      <w:r w:rsidR="000871E7">
        <w:rPr>
          <w:rFonts w:cstheme="minorHAnsi"/>
        </w:rPr>
        <w:t xml:space="preserve"> (if any)</w:t>
      </w:r>
      <w:r w:rsidRPr="006F1711">
        <w:rPr>
          <w:rFonts w:cstheme="minorHAnsi"/>
        </w:rPr>
        <w:t>.</w:t>
      </w:r>
    </w:p>
    <w:p w14:paraId="639EAFD8" w14:textId="59CCD01A" w:rsidR="00830AA2" w:rsidRPr="001C1B3D" w:rsidRDefault="00830AA2" w:rsidP="00094CA8">
      <w:pPr>
        <w:pStyle w:val="ListParagraph"/>
        <w:spacing w:line="276" w:lineRule="auto"/>
        <w:ind w:left="792"/>
        <w:jc w:val="both"/>
        <w:rPr>
          <w:rFonts w:cstheme="minorHAnsi"/>
          <w:highlight w:val="cyan"/>
        </w:rPr>
      </w:pPr>
    </w:p>
    <w:p w14:paraId="3DB6339C" w14:textId="77777777" w:rsidR="00EF4D36" w:rsidRPr="00444AB3" w:rsidRDefault="001945E3" w:rsidP="00094CA8">
      <w:pPr>
        <w:pStyle w:val="ListParagraph"/>
        <w:numPr>
          <w:ilvl w:val="1"/>
          <w:numId w:val="16"/>
        </w:numPr>
        <w:spacing w:line="276" w:lineRule="auto"/>
        <w:jc w:val="both"/>
        <w:rPr>
          <w:rFonts w:cstheme="minorHAnsi"/>
          <w:b/>
          <w:bCs/>
          <w:sz w:val="28"/>
          <w:szCs w:val="28"/>
        </w:rPr>
      </w:pPr>
      <w:bookmarkStart w:id="16" w:name="_Ref54005161"/>
      <w:r w:rsidRPr="00444AB3">
        <w:rPr>
          <w:rFonts w:cstheme="minorHAnsi"/>
          <w:b/>
          <w:bCs/>
        </w:rPr>
        <w:t>Leverage Trading Risk</w:t>
      </w:r>
      <w:bookmarkEnd w:id="16"/>
    </w:p>
    <w:p w14:paraId="667B1EA7" w14:textId="4E6F2D32" w:rsidR="0094630B" w:rsidRDefault="00830AA2" w:rsidP="00094CA8">
      <w:pPr>
        <w:pStyle w:val="ListParagraph"/>
        <w:spacing w:line="276" w:lineRule="auto"/>
        <w:ind w:left="510"/>
        <w:jc w:val="both"/>
        <w:rPr>
          <w:rFonts w:cstheme="minorHAnsi"/>
        </w:rPr>
      </w:pPr>
      <w:r w:rsidRPr="00444AB3">
        <w:rPr>
          <w:rFonts w:cstheme="minorHAnsi"/>
        </w:rPr>
        <w:t xml:space="preserve">Please note that leverage trading constitutes a particularly risky activity. You should only access this specific service if you fully understand the implications and the potential consequences of using it, including but not limited to the risk of losing part or all of the balance on your </w:t>
      </w:r>
      <w:r w:rsidR="00C25A2E">
        <w:rPr>
          <w:rFonts w:cstheme="minorHAnsi"/>
        </w:rPr>
        <w:t>A</w:t>
      </w:r>
      <w:r w:rsidRPr="00444AB3">
        <w:rPr>
          <w:rFonts w:cstheme="minorHAnsi"/>
        </w:rPr>
        <w:t xml:space="preserve">ccount. under no circumstance shall </w:t>
      </w:r>
      <w:r w:rsidR="00525C34">
        <w:rPr>
          <w:rFonts w:cstheme="minorHAnsi"/>
        </w:rPr>
        <w:t>C</w:t>
      </w:r>
      <w:r w:rsidRPr="00444AB3">
        <w:rPr>
          <w:rFonts w:cstheme="minorHAnsi"/>
        </w:rPr>
        <w:t xml:space="preserve">urrency.com be held liable for any loss you may incur through your use of the leverage. by accessing the leverage, you acknowledge, understand and, to the extent that is necessary for these provisions to be enforceable, agree with these </w:t>
      </w:r>
      <w:r w:rsidR="001535C8">
        <w:rPr>
          <w:rFonts w:cstheme="minorHAnsi"/>
        </w:rPr>
        <w:t>T</w:t>
      </w:r>
      <w:r w:rsidRPr="00444AB3">
        <w:rPr>
          <w:rFonts w:cstheme="minorHAnsi"/>
        </w:rPr>
        <w:t>erms.</w:t>
      </w:r>
    </w:p>
    <w:p w14:paraId="244F74F7" w14:textId="1746F030" w:rsidR="00493A94" w:rsidRDefault="00493A94" w:rsidP="00094CA8">
      <w:pPr>
        <w:pStyle w:val="ListParagraph"/>
        <w:spacing w:line="276" w:lineRule="auto"/>
        <w:ind w:left="510"/>
        <w:jc w:val="both"/>
        <w:rPr>
          <w:rFonts w:cstheme="minorHAnsi"/>
        </w:rPr>
      </w:pPr>
    </w:p>
    <w:p w14:paraId="5C6B2749" w14:textId="12BD43C1" w:rsidR="00493A94" w:rsidRPr="00493A94" w:rsidRDefault="00493A94" w:rsidP="00493A94">
      <w:pPr>
        <w:pStyle w:val="ListParagraph"/>
        <w:numPr>
          <w:ilvl w:val="1"/>
          <w:numId w:val="16"/>
        </w:numPr>
        <w:spacing w:line="276" w:lineRule="auto"/>
        <w:jc w:val="both"/>
        <w:rPr>
          <w:rFonts w:cstheme="minorHAnsi"/>
          <w:b/>
          <w:bCs/>
        </w:rPr>
      </w:pPr>
      <w:r w:rsidRPr="00493A94">
        <w:rPr>
          <w:rFonts w:cstheme="minorHAnsi"/>
          <w:b/>
          <w:bCs/>
        </w:rPr>
        <w:t>Past performance is not an indication for future performance</w:t>
      </w:r>
    </w:p>
    <w:p w14:paraId="4552C60E" w14:textId="6F002556" w:rsidR="008D0881" w:rsidRPr="008D0881" w:rsidRDefault="00CF1BC8" w:rsidP="008D0881">
      <w:pPr>
        <w:pStyle w:val="ListParagraph"/>
        <w:spacing w:line="276" w:lineRule="auto"/>
        <w:ind w:left="510"/>
        <w:jc w:val="both"/>
        <w:rPr>
          <w:rFonts w:cstheme="minorHAnsi"/>
        </w:rPr>
      </w:pPr>
      <w:r>
        <w:rPr>
          <w:rFonts w:cstheme="minorHAnsi"/>
        </w:rPr>
        <w:t>E</w:t>
      </w:r>
      <w:r w:rsidR="00493A94" w:rsidRPr="00493A94">
        <w:rPr>
          <w:rFonts w:cstheme="minorHAnsi"/>
        </w:rPr>
        <w:t xml:space="preserve">xchange rates are subject to fluctuations outside our control. Past movements or trends in the movement of </w:t>
      </w:r>
      <w:r w:rsidR="00032147">
        <w:rPr>
          <w:rFonts w:cstheme="minorHAnsi"/>
        </w:rPr>
        <w:t>Virtual Assets’ and fiat money exchange</w:t>
      </w:r>
      <w:r w:rsidR="00493A94" w:rsidRPr="00493A94">
        <w:rPr>
          <w:rFonts w:cstheme="minorHAnsi"/>
        </w:rPr>
        <w:t xml:space="preserve"> rates should not be taken as an indicator of future movements in such exchange rates.</w:t>
      </w:r>
    </w:p>
    <w:p w14:paraId="17792DB8" w14:textId="77777777" w:rsidR="00493A94" w:rsidRPr="00444AB3" w:rsidRDefault="00493A94" w:rsidP="00094CA8">
      <w:pPr>
        <w:pStyle w:val="ListParagraph"/>
        <w:spacing w:line="276" w:lineRule="auto"/>
        <w:ind w:left="510"/>
        <w:jc w:val="both"/>
        <w:rPr>
          <w:rFonts w:cstheme="minorHAnsi"/>
          <w:b/>
          <w:bCs/>
          <w:sz w:val="28"/>
          <w:szCs w:val="28"/>
        </w:rPr>
      </w:pPr>
    </w:p>
    <w:p w14:paraId="57549F7B" w14:textId="340A070F" w:rsidR="0094630B" w:rsidRPr="001C1B3D" w:rsidRDefault="0094630B" w:rsidP="00094CA8">
      <w:pPr>
        <w:pStyle w:val="ListParagraph"/>
        <w:spacing w:line="276" w:lineRule="auto"/>
        <w:ind w:left="360"/>
        <w:jc w:val="both"/>
        <w:rPr>
          <w:rFonts w:cstheme="minorHAnsi"/>
        </w:rPr>
      </w:pPr>
    </w:p>
    <w:p w14:paraId="793804A2" w14:textId="4B6DE287" w:rsidR="0094630B" w:rsidRPr="001C1B3D" w:rsidRDefault="0094630B" w:rsidP="0094630B">
      <w:pPr>
        <w:pStyle w:val="ListParagraph"/>
        <w:numPr>
          <w:ilvl w:val="0"/>
          <w:numId w:val="16"/>
        </w:numPr>
        <w:spacing w:line="276" w:lineRule="auto"/>
        <w:jc w:val="center"/>
        <w:rPr>
          <w:rFonts w:cstheme="minorHAnsi"/>
          <w:sz w:val="28"/>
          <w:szCs w:val="28"/>
        </w:rPr>
      </w:pPr>
      <w:r w:rsidRPr="001C1B3D">
        <w:rPr>
          <w:rFonts w:cstheme="minorHAnsi"/>
          <w:sz w:val="28"/>
          <w:szCs w:val="28"/>
        </w:rPr>
        <w:t>Fees</w:t>
      </w:r>
    </w:p>
    <w:p w14:paraId="51CE6AA4" w14:textId="77777777" w:rsidR="0094630B" w:rsidRPr="001C1B3D" w:rsidRDefault="0094630B" w:rsidP="0094630B">
      <w:pPr>
        <w:pStyle w:val="ListParagraph"/>
        <w:spacing w:line="276" w:lineRule="auto"/>
        <w:ind w:left="792"/>
        <w:jc w:val="both"/>
        <w:rPr>
          <w:rFonts w:cstheme="minorHAnsi"/>
          <w:b/>
          <w:bCs/>
        </w:rPr>
      </w:pPr>
    </w:p>
    <w:p w14:paraId="5FE65B02" w14:textId="4451C0DB" w:rsidR="00355185" w:rsidRPr="00283AA4" w:rsidRDefault="00810933" w:rsidP="00283AA4">
      <w:pPr>
        <w:pStyle w:val="ListParagraph"/>
        <w:numPr>
          <w:ilvl w:val="1"/>
          <w:numId w:val="16"/>
        </w:numPr>
        <w:spacing w:line="276" w:lineRule="auto"/>
        <w:jc w:val="both"/>
        <w:rPr>
          <w:rFonts w:cstheme="minorHAnsi"/>
          <w:b/>
          <w:bCs/>
        </w:rPr>
      </w:pPr>
      <w:r w:rsidRPr="00283AA4">
        <w:rPr>
          <w:rFonts w:cstheme="minorHAnsi"/>
        </w:rPr>
        <w:t xml:space="preserve">By using our Services you </w:t>
      </w:r>
      <w:r w:rsidR="0051632C" w:rsidRPr="00283AA4">
        <w:rPr>
          <w:rFonts w:cstheme="minorHAnsi"/>
        </w:rPr>
        <w:t>may</w:t>
      </w:r>
      <w:r w:rsidRPr="00283AA4">
        <w:rPr>
          <w:rFonts w:cstheme="minorHAnsi"/>
        </w:rPr>
        <w:t xml:space="preserve"> </w:t>
      </w:r>
      <w:r w:rsidR="00B74312" w:rsidRPr="00283AA4">
        <w:rPr>
          <w:rFonts w:cstheme="minorHAnsi"/>
        </w:rPr>
        <w:t xml:space="preserve">incur </w:t>
      </w:r>
      <w:r w:rsidRPr="00283AA4">
        <w:rPr>
          <w:rFonts w:cstheme="minorHAnsi"/>
        </w:rPr>
        <w:t xml:space="preserve">certain fees and commissions as set </w:t>
      </w:r>
      <w:r w:rsidR="00B74312" w:rsidRPr="00283AA4">
        <w:rPr>
          <w:rFonts w:cstheme="minorHAnsi"/>
        </w:rPr>
        <w:t xml:space="preserve">out and </w:t>
      </w:r>
      <w:r w:rsidR="00E82141" w:rsidRPr="00283AA4">
        <w:rPr>
          <w:rFonts w:cstheme="minorHAnsi"/>
        </w:rPr>
        <w:t>available</w:t>
      </w:r>
      <w:r w:rsidR="00B74312" w:rsidRPr="00283AA4">
        <w:rPr>
          <w:rFonts w:cstheme="minorHAnsi"/>
        </w:rPr>
        <w:t xml:space="preserve"> at</w:t>
      </w:r>
      <w:r w:rsidRPr="00283AA4">
        <w:rPr>
          <w:rFonts w:cstheme="minorHAnsi"/>
        </w:rPr>
        <w:t xml:space="preserve"> </w:t>
      </w:r>
      <w:hyperlink r:id="rId20" w:history="1">
        <w:r w:rsidR="00683F1A" w:rsidRPr="00683F1A">
          <w:rPr>
            <w:rStyle w:val="Hyperlink"/>
            <w:rFonts w:cstheme="minorHAnsi"/>
          </w:rPr>
          <w:t>Fee</w:t>
        </w:r>
        <w:r w:rsidR="00683F1A">
          <w:rPr>
            <w:rStyle w:val="Hyperlink"/>
            <w:rFonts w:cstheme="minorHAnsi"/>
          </w:rPr>
          <w:t>s</w:t>
        </w:r>
        <w:r w:rsidR="00683F1A" w:rsidRPr="00683F1A">
          <w:rPr>
            <w:rStyle w:val="Hyperlink"/>
            <w:rFonts w:cstheme="minorHAnsi"/>
          </w:rPr>
          <w:t xml:space="preserve"> Schedule</w:t>
        </w:r>
      </w:hyperlink>
      <w:r w:rsidR="00683F1A">
        <w:rPr>
          <w:rFonts w:cstheme="minorHAnsi"/>
        </w:rPr>
        <w:t xml:space="preserve"> page</w:t>
      </w:r>
      <w:r w:rsidRPr="00283AA4">
        <w:rPr>
          <w:rFonts w:cstheme="minorHAnsi"/>
        </w:rPr>
        <w:t xml:space="preserve"> (the “</w:t>
      </w:r>
      <w:r w:rsidRPr="00283AA4">
        <w:rPr>
          <w:rFonts w:cstheme="minorHAnsi"/>
          <w:b/>
          <w:bCs/>
        </w:rPr>
        <w:t>Fees</w:t>
      </w:r>
      <w:r w:rsidRPr="00283AA4">
        <w:rPr>
          <w:rFonts w:cstheme="minorHAnsi"/>
        </w:rPr>
        <w:t xml:space="preserve">”), </w:t>
      </w:r>
      <w:r w:rsidR="00C86746" w:rsidRPr="00283AA4">
        <w:rPr>
          <w:rFonts w:cstheme="minorHAnsi"/>
        </w:rPr>
        <w:t>and</w:t>
      </w:r>
      <w:r w:rsidRPr="00283AA4">
        <w:rPr>
          <w:rFonts w:cstheme="minorHAnsi"/>
        </w:rPr>
        <w:t xml:space="preserve"> as</w:t>
      </w:r>
      <w:r w:rsidR="00E82141" w:rsidRPr="00283AA4">
        <w:rPr>
          <w:rFonts w:cstheme="minorHAnsi"/>
        </w:rPr>
        <w:t xml:space="preserve"> may be</w:t>
      </w:r>
      <w:r w:rsidRPr="00283AA4">
        <w:rPr>
          <w:rFonts w:cstheme="minorHAnsi"/>
        </w:rPr>
        <w:t xml:space="preserve"> presented to you </w:t>
      </w:r>
      <w:r w:rsidR="00E82141" w:rsidRPr="00283AA4">
        <w:rPr>
          <w:rFonts w:cstheme="minorHAnsi"/>
        </w:rPr>
        <w:t xml:space="preserve">through the Platform </w:t>
      </w:r>
      <w:r w:rsidRPr="00283AA4">
        <w:rPr>
          <w:rFonts w:cstheme="minorHAnsi"/>
        </w:rPr>
        <w:t xml:space="preserve">when </w:t>
      </w:r>
      <w:r w:rsidR="00E82141" w:rsidRPr="00283AA4">
        <w:rPr>
          <w:rFonts w:cstheme="minorHAnsi"/>
        </w:rPr>
        <w:t xml:space="preserve">accessing and using the different </w:t>
      </w:r>
      <w:r w:rsidRPr="00283AA4">
        <w:rPr>
          <w:rFonts w:cstheme="minorHAnsi"/>
        </w:rPr>
        <w:t xml:space="preserve">Services. </w:t>
      </w:r>
      <w:r w:rsidR="003B2FB5" w:rsidRPr="00283AA4">
        <w:rPr>
          <w:rFonts w:cstheme="minorHAnsi"/>
        </w:rPr>
        <w:t>We may</w:t>
      </w:r>
      <w:r w:rsidRPr="00283AA4">
        <w:rPr>
          <w:rFonts w:cstheme="minorHAnsi"/>
        </w:rPr>
        <w:t xml:space="preserve"> revise </w:t>
      </w:r>
      <w:r w:rsidR="00F311F7" w:rsidRPr="00283AA4">
        <w:rPr>
          <w:rFonts w:cstheme="minorHAnsi"/>
        </w:rPr>
        <w:t>and</w:t>
      </w:r>
      <w:r w:rsidRPr="00283AA4">
        <w:rPr>
          <w:rFonts w:cstheme="minorHAnsi"/>
        </w:rPr>
        <w:t xml:space="preserve"> update the </w:t>
      </w:r>
      <w:r w:rsidR="00FF270B" w:rsidRPr="00283AA4">
        <w:rPr>
          <w:rFonts w:cstheme="minorHAnsi"/>
        </w:rPr>
        <w:t xml:space="preserve">different </w:t>
      </w:r>
      <w:r w:rsidRPr="00283AA4">
        <w:rPr>
          <w:rFonts w:cstheme="minorHAnsi"/>
        </w:rPr>
        <w:t>Fees</w:t>
      </w:r>
      <w:r w:rsidR="00FF270B" w:rsidRPr="00283AA4">
        <w:rPr>
          <w:rFonts w:cstheme="minorHAnsi"/>
        </w:rPr>
        <w:t xml:space="preserve"> that are applicable to the Services</w:t>
      </w:r>
      <w:r w:rsidRPr="00283AA4">
        <w:rPr>
          <w:rFonts w:cstheme="minorHAnsi"/>
        </w:rPr>
        <w:t xml:space="preserve"> </w:t>
      </w:r>
      <w:r w:rsidR="009E0604" w:rsidRPr="00283AA4">
        <w:rPr>
          <w:rFonts w:cstheme="minorHAnsi"/>
        </w:rPr>
        <w:t xml:space="preserve">from time to time and </w:t>
      </w:r>
      <w:r w:rsidRPr="00283AA4">
        <w:rPr>
          <w:rFonts w:cstheme="minorHAnsi"/>
        </w:rPr>
        <w:t xml:space="preserve">in </w:t>
      </w:r>
      <w:r w:rsidR="009E0604" w:rsidRPr="00283AA4">
        <w:rPr>
          <w:rFonts w:cstheme="minorHAnsi"/>
        </w:rPr>
        <w:t>our</w:t>
      </w:r>
      <w:r w:rsidRPr="00283AA4">
        <w:rPr>
          <w:rFonts w:cstheme="minorHAnsi"/>
        </w:rPr>
        <w:t xml:space="preserve"> sole discretion. </w:t>
      </w:r>
      <w:r w:rsidR="009E0604" w:rsidRPr="00283AA4">
        <w:rPr>
          <w:rFonts w:cstheme="minorHAnsi"/>
        </w:rPr>
        <w:t>In consideration of us providing you with the Services, you</w:t>
      </w:r>
      <w:r w:rsidRPr="00283AA4">
        <w:rPr>
          <w:rFonts w:cstheme="minorHAnsi"/>
        </w:rPr>
        <w:t xml:space="preserve"> authori</w:t>
      </w:r>
      <w:r w:rsidR="009E0604" w:rsidRPr="00283AA4">
        <w:rPr>
          <w:rFonts w:cstheme="minorHAnsi"/>
        </w:rPr>
        <w:t>s</w:t>
      </w:r>
      <w:r w:rsidRPr="00283AA4">
        <w:rPr>
          <w:rFonts w:cstheme="minorHAnsi"/>
        </w:rPr>
        <w:t xml:space="preserve">e Currency.com to automatically debit your Account for any </w:t>
      </w:r>
      <w:r w:rsidR="00C64325" w:rsidRPr="00283AA4">
        <w:rPr>
          <w:rFonts w:cstheme="minorHAnsi"/>
        </w:rPr>
        <w:t>Fee due to us</w:t>
      </w:r>
      <w:r w:rsidR="002D4FDD" w:rsidRPr="00283AA4">
        <w:rPr>
          <w:rFonts w:cstheme="minorHAnsi"/>
        </w:rPr>
        <w:t xml:space="preserve"> in accordance with the Terms</w:t>
      </w:r>
      <w:r w:rsidRPr="00283AA4">
        <w:rPr>
          <w:rFonts w:cstheme="minorHAnsi"/>
        </w:rPr>
        <w:t>.</w:t>
      </w:r>
    </w:p>
    <w:p w14:paraId="7FBD9B85" w14:textId="1D0B3184" w:rsidR="0094630B" w:rsidRPr="00283AA4" w:rsidRDefault="00810933" w:rsidP="00283AA4">
      <w:pPr>
        <w:pStyle w:val="ListParagraph"/>
        <w:spacing w:line="276" w:lineRule="auto"/>
        <w:ind w:left="510"/>
        <w:jc w:val="both"/>
        <w:rPr>
          <w:rFonts w:cstheme="minorHAnsi"/>
        </w:rPr>
      </w:pPr>
      <w:r w:rsidRPr="00355185">
        <w:rPr>
          <w:rFonts w:cstheme="minorHAnsi"/>
        </w:rPr>
        <w:t xml:space="preserve"> </w:t>
      </w:r>
    </w:p>
    <w:p w14:paraId="252268A4" w14:textId="5AD8CA5E" w:rsidR="004646BE" w:rsidRPr="00683F1A" w:rsidRDefault="00C16AAA" w:rsidP="00683F1A">
      <w:pPr>
        <w:pStyle w:val="ListParagraph"/>
        <w:numPr>
          <w:ilvl w:val="0"/>
          <w:numId w:val="16"/>
        </w:numPr>
        <w:spacing w:line="276" w:lineRule="auto"/>
        <w:jc w:val="center"/>
        <w:rPr>
          <w:rFonts w:cstheme="minorHAnsi"/>
          <w:sz w:val="28"/>
          <w:szCs w:val="28"/>
        </w:rPr>
      </w:pPr>
      <w:r>
        <w:rPr>
          <w:rFonts w:cstheme="minorHAnsi"/>
          <w:sz w:val="28"/>
          <w:szCs w:val="28"/>
        </w:rPr>
        <w:t>Taxes</w:t>
      </w:r>
    </w:p>
    <w:p w14:paraId="460B2BA6" w14:textId="77777777" w:rsidR="004646BE" w:rsidRDefault="004646BE" w:rsidP="004646BE">
      <w:pPr>
        <w:pStyle w:val="ListParagraph"/>
        <w:spacing w:line="276" w:lineRule="auto"/>
        <w:ind w:left="375"/>
        <w:jc w:val="both"/>
      </w:pPr>
    </w:p>
    <w:p w14:paraId="099A2886" w14:textId="1F92313C" w:rsidR="00C27A6A" w:rsidRPr="004646BE" w:rsidRDefault="004646BE" w:rsidP="004646BE">
      <w:pPr>
        <w:pStyle w:val="ListParagraph"/>
        <w:numPr>
          <w:ilvl w:val="1"/>
          <w:numId w:val="16"/>
        </w:numPr>
        <w:spacing w:line="276" w:lineRule="auto"/>
        <w:jc w:val="both"/>
        <w:rPr>
          <w:rFonts w:cstheme="minorHAnsi"/>
        </w:rPr>
      </w:pPr>
      <w:r>
        <w:rPr>
          <w:rFonts w:cstheme="minorHAnsi"/>
        </w:rPr>
        <w:t>Our</w:t>
      </w:r>
      <w:r w:rsidR="00C16AAA" w:rsidRPr="00C16AAA">
        <w:t xml:space="preserve"> </w:t>
      </w:r>
      <w:r w:rsidR="00CA73DE">
        <w:t>Fees</w:t>
      </w:r>
      <w:r w:rsidR="00C16AAA" w:rsidRPr="00C16AAA">
        <w:t xml:space="preserve"> do not include any taxes, levies, duties or similar governmental assessments of any nature, including, for example, value-added, sales, use or withholding taxes, accessible by any jurisdiction whatsoever (collectively, “</w:t>
      </w:r>
      <w:r w:rsidR="00C16AAA" w:rsidRPr="004646BE">
        <w:rPr>
          <w:b/>
          <w:bCs/>
        </w:rPr>
        <w:t>Taxes</w:t>
      </w:r>
      <w:r w:rsidR="00C16AAA" w:rsidRPr="00C16AAA">
        <w:t>”). You are responsible for paying all Taxes associated with your Account hereunder, including all applicable country, federal, state and local taxes if applicable. If we have the legal obligation to pay or collect Taxes for which you are responsible, we will invoice you and you will pay that amount unless you provide us with a valid tax exemption certificate authorized by the appropriate taxing authority. You also agree that we may set-off such amounts.</w:t>
      </w:r>
    </w:p>
    <w:p w14:paraId="49633F1C" w14:textId="77777777" w:rsidR="0002573B" w:rsidRPr="0002573B" w:rsidRDefault="0002573B" w:rsidP="0002573B">
      <w:pPr>
        <w:pStyle w:val="ListParagraph"/>
        <w:spacing w:line="276" w:lineRule="auto"/>
        <w:ind w:left="375"/>
        <w:jc w:val="both"/>
        <w:rPr>
          <w:rFonts w:cstheme="minorHAnsi"/>
          <w:b/>
          <w:bCs/>
          <w:sz w:val="28"/>
          <w:szCs w:val="28"/>
          <w:highlight w:val="cyan"/>
        </w:rPr>
      </w:pPr>
    </w:p>
    <w:p w14:paraId="69725E74" w14:textId="6477FA3C" w:rsidR="00042435" w:rsidRPr="001C1B3D" w:rsidRDefault="00042435" w:rsidP="008218FE">
      <w:pPr>
        <w:pStyle w:val="ListParagraph"/>
        <w:numPr>
          <w:ilvl w:val="0"/>
          <w:numId w:val="16"/>
        </w:numPr>
        <w:spacing w:line="276" w:lineRule="auto"/>
        <w:jc w:val="center"/>
        <w:rPr>
          <w:rFonts w:cstheme="minorHAnsi"/>
          <w:sz w:val="28"/>
          <w:szCs w:val="28"/>
        </w:rPr>
      </w:pPr>
      <w:r w:rsidRPr="001C1B3D">
        <w:rPr>
          <w:rFonts w:cstheme="minorHAnsi"/>
          <w:sz w:val="28"/>
          <w:szCs w:val="28"/>
        </w:rPr>
        <w:t>Intellectual Property</w:t>
      </w:r>
    </w:p>
    <w:p w14:paraId="29FD8EEB" w14:textId="77777777" w:rsidR="008218FE" w:rsidRPr="001C1B3D" w:rsidRDefault="008218FE" w:rsidP="008218FE">
      <w:pPr>
        <w:pStyle w:val="ListParagraph"/>
        <w:spacing w:line="276" w:lineRule="auto"/>
        <w:ind w:left="792"/>
        <w:jc w:val="both"/>
        <w:rPr>
          <w:rFonts w:cstheme="minorHAnsi"/>
        </w:rPr>
      </w:pPr>
    </w:p>
    <w:p w14:paraId="69C7AB6F" w14:textId="1529A301" w:rsidR="00042435" w:rsidRPr="001C1B3D" w:rsidRDefault="00042435" w:rsidP="002856AB">
      <w:pPr>
        <w:pStyle w:val="ListParagraph"/>
        <w:numPr>
          <w:ilvl w:val="1"/>
          <w:numId w:val="16"/>
        </w:numPr>
        <w:spacing w:line="276" w:lineRule="auto"/>
        <w:jc w:val="both"/>
        <w:rPr>
          <w:rFonts w:cstheme="minorHAnsi"/>
        </w:rPr>
      </w:pPr>
      <w:r w:rsidRPr="001C1B3D">
        <w:rPr>
          <w:rFonts w:cstheme="minorHAnsi"/>
        </w:rPr>
        <w:t xml:space="preserve">All content on the Platform is the property of </w:t>
      </w:r>
      <w:r w:rsidR="000A1B39">
        <w:rPr>
          <w:rFonts w:cstheme="minorHAnsi"/>
        </w:rPr>
        <w:t>Currency</w:t>
      </w:r>
      <w:r w:rsidRPr="001C1B3D">
        <w:rPr>
          <w:rFonts w:cstheme="minorHAnsi"/>
        </w:rPr>
        <w:t xml:space="preserve">.com and, unless otherwise specified </w:t>
      </w:r>
      <w:r w:rsidR="006219E1">
        <w:rPr>
          <w:rFonts w:cstheme="minorHAnsi"/>
        </w:rPr>
        <w:t>herein</w:t>
      </w:r>
      <w:r w:rsidRPr="001C1B3D">
        <w:rPr>
          <w:rFonts w:cstheme="minorHAnsi"/>
        </w:rPr>
        <w:t>, is protected by copyright, patent, trademark and any other right that is available</w:t>
      </w:r>
      <w:r w:rsidR="006557D5">
        <w:rPr>
          <w:rFonts w:cstheme="minorHAnsi"/>
        </w:rPr>
        <w:t xml:space="preserve"> to us</w:t>
      </w:r>
      <w:r w:rsidRPr="001C1B3D">
        <w:rPr>
          <w:rFonts w:cstheme="minorHAnsi"/>
        </w:rPr>
        <w:t xml:space="preserve"> under applicable laws</w:t>
      </w:r>
      <w:r w:rsidR="006B4D54">
        <w:rPr>
          <w:rFonts w:cstheme="minorHAnsi"/>
        </w:rPr>
        <w:t xml:space="preserve"> for </w:t>
      </w:r>
      <w:r w:rsidRPr="001C1B3D">
        <w:rPr>
          <w:rFonts w:cstheme="minorHAnsi"/>
        </w:rPr>
        <w:t>the protection of intangible assets.</w:t>
      </w:r>
    </w:p>
    <w:p w14:paraId="13788B34" w14:textId="77777777" w:rsidR="00AA1381" w:rsidRPr="001C1B3D" w:rsidRDefault="00AA1381" w:rsidP="00AA1381">
      <w:pPr>
        <w:pStyle w:val="ListParagraph"/>
        <w:spacing w:line="276" w:lineRule="auto"/>
        <w:ind w:left="792"/>
        <w:jc w:val="both"/>
        <w:rPr>
          <w:rFonts w:cstheme="minorHAnsi"/>
        </w:rPr>
      </w:pPr>
    </w:p>
    <w:p w14:paraId="3F3F8F37" w14:textId="33A38ACE" w:rsidR="00042435" w:rsidRPr="001C1B3D" w:rsidRDefault="00AC0327" w:rsidP="002856AB">
      <w:pPr>
        <w:pStyle w:val="ListParagraph"/>
        <w:numPr>
          <w:ilvl w:val="1"/>
          <w:numId w:val="16"/>
        </w:numPr>
        <w:spacing w:line="276" w:lineRule="auto"/>
        <w:jc w:val="both"/>
        <w:rPr>
          <w:rFonts w:cstheme="minorHAnsi"/>
        </w:rPr>
      </w:pPr>
      <w:r w:rsidRPr="001C1B3D">
        <w:rPr>
          <w:rFonts w:cstheme="minorHAnsi"/>
        </w:rPr>
        <w:t xml:space="preserve">Subject to </w:t>
      </w:r>
      <w:r w:rsidR="007F2D88">
        <w:rPr>
          <w:rFonts w:cstheme="minorHAnsi"/>
        </w:rPr>
        <w:t xml:space="preserve">Clause </w:t>
      </w:r>
      <w:r w:rsidR="007D696F">
        <w:rPr>
          <w:rFonts w:cstheme="minorHAnsi"/>
          <w:highlight w:val="cyan"/>
        </w:rPr>
        <w:fldChar w:fldCharType="begin"/>
      </w:r>
      <w:r w:rsidR="007D696F">
        <w:rPr>
          <w:rFonts w:cstheme="minorHAnsi"/>
        </w:rPr>
        <w:instrText xml:space="preserve"> REF _Ref54007491 \w \h </w:instrText>
      </w:r>
      <w:r w:rsidR="007D696F">
        <w:rPr>
          <w:rFonts w:cstheme="minorHAnsi"/>
          <w:highlight w:val="cyan"/>
        </w:rPr>
      </w:r>
      <w:r w:rsidR="007D696F">
        <w:rPr>
          <w:rFonts w:cstheme="minorHAnsi"/>
          <w:highlight w:val="cyan"/>
        </w:rPr>
        <w:fldChar w:fldCharType="separate"/>
      </w:r>
      <w:r w:rsidR="007D696F">
        <w:rPr>
          <w:rFonts w:cstheme="minorHAnsi"/>
        </w:rPr>
        <w:t>11.3</w:t>
      </w:r>
      <w:r w:rsidR="007D696F">
        <w:rPr>
          <w:rFonts w:cstheme="minorHAnsi"/>
          <w:highlight w:val="cyan"/>
        </w:rPr>
        <w:fldChar w:fldCharType="end"/>
      </w:r>
      <w:r w:rsidRPr="001C1B3D">
        <w:rPr>
          <w:rFonts w:cstheme="minorHAnsi"/>
        </w:rPr>
        <w:t xml:space="preserve"> below, t</w:t>
      </w:r>
      <w:r w:rsidR="00042435" w:rsidRPr="001C1B3D">
        <w:rPr>
          <w:rFonts w:cstheme="minorHAnsi"/>
        </w:rPr>
        <w:t>he trademarks, trade names, service marks and logos of Currency.com and others</w:t>
      </w:r>
      <w:r w:rsidRPr="001C1B3D">
        <w:rPr>
          <w:rFonts w:cstheme="minorHAnsi"/>
        </w:rPr>
        <w:t xml:space="preserve">, </w:t>
      </w:r>
      <w:r w:rsidR="00042435" w:rsidRPr="001C1B3D">
        <w:rPr>
          <w:rFonts w:cstheme="minorHAnsi"/>
        </w:rPr>
        <w:t>software, applications, text, images, graphics, data, prices, trades, charts, graphs, video</w:t>
      </w:r>
      <w:r w:rsidRPr="001C1B3D">
        <w:rPr>
          <w:rFonts w:cstheme="minorHAnsi"/>
        </w:rPr>
        <w:t xml:space="preserve">, </w:t>
      </w:r>
      <w:r w:rsidR="00042435" w:rsidRPr="001C1B3D">
        <w:rPr>
          <w:rFonts w:cstheme="minorHAnsi"/>
        </w:rPr>
        <w:t>audio materials</w:t>
      </w:r>
      <w:r w:rsidRPr="001C1B3D">
        <w:rPr>
          <w:rFonts w:cstheme="minorHAnsi"/>
        </w:rPr>
        <w:t>, and any other form of intellectual property or intangible assets (“</w:t>
      </w:r>
      <w:r w:rsidRPr="001C1B3D">
        <w:rPr>
          <w:rFonts w:cstheme="minorHAnsi"/>
          <w:b/>
          <w:bCs/>
        </w:rPr>
        <w:t>Intellectual</w:t>
      </w:r>
      <w:r w:rsidRPr="001C1B3D">
        <w:rPr>
          <w:rFonts w:cstheme="minorHAnsi"/>
        </w:rPr>
        <w:t xml:space="preserve"> </w:t>
      </w:r>
      <w:r w:rsidRPr="001C1B3D">
        <w:rPr>
          <w:rFonts w:cstheme="minorHAnsi"/>
          <w:b/>
          <w:bCs/>
        </w:rPr>
        <w:t>Property</w:t>
      </w:r>
      <w:r w:rsidRPr="001C1B3D">
        <w:rPr>
          <w:rFonts w:cstheme="minorHAnsi"/>
        </w:rPr>
        <w:t>”)</w:t>
      </w:r>
      <w:r w:rsidR="00042435" w:rsidRPr="001C1B3D">
        <w:rPr>
          <w:rFonts w:cstheme="minorHAnsi"/>
        </w:rPr>
        <w:t xml:space="preserve"> used on the Platform belong to Currency.com. </w:t>
      </w:r>
      <w:r w:rsidR="007C139A" w:rsidRPr="001C1B3D">
        <w:rPr>
          <w:rFonts w:cstheme="minorHAnsi"/>
        </w:rPr>
        <w:t>You</w:t>
      </w:r>
      <w:r w:rsidR="00042435" w:rsidRPr="001C1B3D">
        <w:rPr>
          <w:rFonts w:cstheme="minorHAnsi"/>
        </w:rPr>
        <w:t xml:space="preserve"> </w:t>
      </w:r>
      <w:r w:rsidR="007C139A" w:rsidRPr="001C1B3D">
        <w:rPr>
          <w:rFonts w:cstheme="minorHAnsi"/>
        </w:rPr>
        <w:t xml:space="preserve">shall not </w:t>
      </w:r>
      <w:r w:rsidR="00042435" w:rsidRPr="001C1B3D">
        <w:rPr>
          <w:rFonts w:cstheme="minorHAnsi"/>
        </w:rPr>
        <w:t>cop</w:t>
      </w:r>
      <w:r w:rsidR="007C139A" w:rsidRPr="001C1B3D">
        <w:rPr>
          <w:rFonts w:cstheme="minorHAnsi"/>
        </w:rPr>
        <w:t>y</w:t>
      </w:r>
      <w:r w:rsidR="00042435" w:rsidRPr="001C1B3D">
        <w:rPr>
          <w:rFonts w:cstheme="minorHAnsi"/>
        </w:rPr>
        <w:t>, reproduce, modif</w:t>
      </w:r>
      <w:r w:rsidR="007C139A" w:rsidRPr="001C1B3D">
        <w:rPr>
          <w:rFonts w:cstheme="minorHAnsi"/>
        </w:rPr>
        <w:t>y</w:t>
      </w:r>
      <w:r w:rsidR="00042435" w:rsidRPr="001C1B3D">
        <w:rPr>
          <w:rFonts w:cstheme="minorHAnsi"/>
        </w:rPr>
        <w:t xml:space="preserve">, republish, upload, post, transmit, scrape, collect or </w:t>
      </w:r>
      <w:r w:rsidR="007C139A" w:rsidRPr="001C1B3D">
        <w:rPr>
          <w:rFonts w:cstheme="minorHAnsi"/>
        </w:rPr>
        <w:t>distribute</w:t>
      </w:r>
      <w:r w:rsidR="00042435" w:rsidRPr="001C1B3D">
        <w:rPr>
          <w:rFonts w:cstheme="minorHAnsi"/>
        </w:rPr>
        <w:t xml:space="preserve"> in any </w:t>
      </w:r>
      <w:r w:rsidR="007C139A" w:rsidRPr="001C1B3D">
        <w:rPr>
          <w:rFonts w:cstheme="minorHAnsi"/>
        </w:rPr>
        <w:t>way, form</w:t>
      </w:r>
      <w:r w:rsidR="00042435" w:rsidRPr="001C1B3D">
        <w:rPr>
          <w:rFonts w:cstheme="minorHAnsi"/>
        </w:rPr>
        <w:t xml:space="preserve"> or by any means, whether manual or automated</w:t>
      </w:r>
      <w:r w:rsidR="007C139A" w:rsidRPr="001C1B3D">
        <w:rPr>
          <w:rFonts w:cstheme="minorHAnsi"/>
        </w:rPr>
        <w:t xml:space="preserve">, any part of </w:t>
      </w:r>
      <w:r w:rsidR="00AA1381" w:rsidRPr="001C1B3D">
        <w:rPr>
          <w:rFonts w:cstheme="minorHAnsi"/>
        </w:rPr>
        <w:t>our</w:t>
      </w:r>
      <w:r w:rsidR="007C139A" w:rsidRPr="001C1B3D">
        <w:rPr>
          <w:rFonts w:cstheme="minorHAnsi"/>
        </w:rPr>
        <w:t xml:space="preserve"> Intellectual Property</w:t>
      </w:r>
      <w:r w:rsidR="00042435" w:rsidRPr="001C1B3D">
        <w:rPr>
          <w:rFonts w:cstheme="minorHAnsi"/>
        </w:rPr>
        <w:t xml:space="preserve">. </w:t>
      </w:r>
      <w:r w:rsidR="007C139A" w:rsidRPr="001C1B3D">
        <w:rPr>
          <w:rFonts w:cstheme="minorHAnsi"/>
        </w:rPr>
        <w:t>A</w:t>
      </w:r>
      <w:r w:rsidR="00042435" w:rsidRPr="001C1B3D">
        <w:rPr>
          <w:rFonts w:cstheme="minorHAnsi"/>
        </w:rPr>
        <w:t xml:space="preserve">ny such unauthorized use may violate </w:t>
      </w:r>
      <w:r w:rsidR="007C139A" w:rsidRPr="001C1B3D">
        <w:rPr>
          <w:rFonts w:cstheme="minorHAnsi"/>
        </w:rPr>
        <w:t>our rights under</w:t>
      </w:r>
      <w:r w:rsidR="00042435" w:rsidRPr="001C1B3D">
        <w:rPr>
          <w:rFonts w:cstheme="minorHAnsi"/>
        </w:rPr>
        <w:t xml:space="preserve"> applicable laws and could result in criminal or civil penalties</w:t>
      </w:r>
      <w:r w:rsidR="007C139A" w:rsidRPr="001C1B3D">
        <w:rPr>
          <w:rFonts w:cstheme="minorHAnsi"/>
        </w:rPr>
        <w:t xml:space="preserve"> against you.</w:t>
      </w:r>
    </w:p>
    <w:p w14:paraId="3DC12AD4" w14:textId="77777777" w:rsidR="00AC0327" w:rsidRPr="001C1B3D" w:rsidRDefault="00AC0327" w:rsidP="00AC0327">
      <w:pPr>
        <w:pStyle w:val="ListParagraph"/>
        <w:spacing w:line="276" w:lineRule="auto"/>
        <w:ind w:left="792"/>
        <w:jc w:val="both"/>
        <w:rPr>
          <w:rFonts w:cstheme="minorHAnsi"/>
        </w:rPr>
      </w:pPr>
    </w:p>
    <w:p w14:paraId="198413A9" w14:textId="599C68AA" w:rsidR="007E6F1F" w:rsidRPr="001C1B3D" w:rsidRDefault="00AC0327" w:rsidP="002856AB">
      <w:pPr>
        <w:pStyle w:val="ListParagraph"/>
        <w:numPr>
          <w:ilvl w:val="1"/>
          <w:numId w:val="16"/>
        </w:numPr>
        <w:spacing w:line="276" w:lineRule="auto"/>
        <w:jc w:val="both"/>
        <w:rPr>
          <w:rFonts w:cstheme="minorHAnsi"/>
        </w:rPr>
      </w:pPr>
      <w:bookmarkStart w:id="17" w:name="_Ref54007491"/>
      <w:r w:rsidRPr="001C1B3D">
        <w:rPr>
          <w:rFonts w:cstheme="minorHAnsi"/>
        </w:rPr>
        <w:lastRenderedPageBreak/>
        <w:t xml:space="preserve">Notwithstanding any of the above, any </w:t>
      </w:r>
      <w:r w:rsidR="00AA1381" w:rsidRPr="001C1B3D">
        <w:rPr>
          <w:rFonts w:cstheme="minorHAnsi"/>
        </w:rPr>
        <w:t>I</w:t>
      </w:r>
      <w:r w:rsidRPr="001C1B3D">
        <w:rPr>
          <w:rFonts w:cstheme="minorHAnsi"/>
        </w:rPr>
        <w:t xml:space="preserve">ntellectual </w:t>
      </w:r>
      <w:r w:rsidR="00AA1381" w:rsidRPr="001C1B3D">
        <w:rPr>
          <w:rFonts w:cstheme="minorHAnsi"/>
        </w:rPr>
        <w:t>P</w:t>
      </w:r>
      <w:r w:rsidRPr="001C1B3D">
        <w:rPr>
          <w:rFonts w:cstheme="minorHAnsi"/>
        </w:rPr>
        <w:t>roperty on the Platform belonging to a third party shall remain property of that third party.</w:t>
      </w:r>
      <w:bookmarkEnd w:id="17"/>
    </w:p>
    <w:p w14:paraId="15DD83E9" w14:textId="77777777" w:rsidR="00FC096B" w:rsidRPr="001C1B3D" w:rsidRDefault="00FC096B" w:rsidP="00FC096B">
      <w:pPr>
        <w:pStyle w:val="ListParagraph"/>
        <w:rPr>
          <w:rFonts w:cstheme="minorHAnsi"/>
        </w:rPr>
      </w:pPr>
    </w:p>
    <w:p w14:paraId="33478343" w14:textId="2D224956" w:rsidR="00FC096B" w:rsidRPr="001C1B3D" w:rsidRDefault="00FC096B" w:rsidP="00FC096B">
      <w:pPr>
        <w:pStyle w:val="ListParagraph"/>
        <w:numPr>
          <w:ilvl w:val="0"/>
          <w:numId w:val="16"/>
        </w:numPr>
        <w:spacing w:line="276" w:lineRule="auto"/>
        <w:jc w:val="center"/>
        <w:rPr>
          <w:rFonts w:cstheme="minorHAnsi"/>
          <w:sz w:val="28"/>
          <w:szCs w:val="28"/>
        </w:rPr>
      </w:pPr>
      <w:r w:rsidRPr="001C1B3D">
        <w:rPr>
          <w:rFonts w:cstheme="minorHAnsi"/>
          <w:sz w:val="28"/>
          <w:szCs w:val="28"/>
        </w:rPr>
        <w:t xml:space="preserve">Treatment of </w:t>
      </w:r>
      <w:r w:rsidR="00BB61B2" w:rsidRPr="001C1B3D">
        <w:rPr>
          <w:rFonts w:cstheme="minorHAnsi"/>
          <w:sz w:val="28"/>
          <w:szCs w:val="28"/>
        </w:rPr>
        <w:t xml:space="preserve">your </w:t>
      </w:r>
      <w:r w:rsidRPr="001C1B3D">
        <w:rPr>
          <w:rFonts w:cstheme="minorHAnsi"/>
          <w:sz w:val="28"/>
          <w:szCs w:val="28"/>
        </w:rPr>
        <w:t>personal information</w:t>
      </w:r>
    </w:p>
    <w:p w14:paraId="104D56F5" w14:textId="77777777" w:rsidR="00FC096B" w:rsidRPr="001C1B3D" w:rsidRDefault="00FC096B" w:rsidP="00FC096B">
      <w:pPr>
        <w:pStyle w:val="ListParagraph"/>
        <w:spacing w:line="276" w:lineRule="auto"/>
        <w:ind w:left="360"/>
        <w:rPr>
          <w:rFonts w:cstheme="minorHAnsi"/>
          <w:sz w:val="28"/>
          <w:szCs w:val="28"/>
        </w:rPr>
      </w:pPr>
    </w:p>
    <w:p w14:paraId="1884727E" w14:textId="15AB0C02" w:rsidR="00FC096B" w:rsidRPr="00BF7853" w:rsidRDefault="00FC096B" w:rsidP="00C044F9">
      <w:pPr>
        <w:pStyle w:val="ListParagraph"/>
        <w:numPr>
          <w:ilvl w:val="1"/>
          <w:numId w:val="16"/>
        </w:numPr>
        <w:spacing w:line="276" w:lineRule="auto"/>
        <w:jc w:val="both"/>
        <w:rPr>
          <w:rFonts w:cstheme="minorHAnsi"/>
        </w:rPr>
      </w:pPr>
      <w:r w:rsidRPr="001C1B3D">
        <w:rPr>
          <w:rFonts w:cstheme="minorHAnsi"/>
        </w:rPr>
        <w:t>Please rest assured that any Personal Information (as defined under Regulation (EU) 2016/679 (“</w:t>
      </w:r>
      <w:r w:rsidRPr="001C1B3D">
        <w:rPr>
          <w:rFonts w:cstheme="minorHAnsi"/>
          <w:b/>
          <w:bCs/>
        </w:rPr>
        <w:t>GDPR</w:t>
      </w:r>
      <w:r w:rsidRPr="001C1B3D">
        <w:rPr>
          <w:rFonts w:cstheme="minorHAnsi"/>
        </w:rPr>
        <w:t xml:space="preserve">”)) </w:t>
      </w:r>
      <w:r w:rsidR="008D3DCF">
        <w:rPr>
          <w:rFonts w:cstheme="minorHAnsi"/>
        </w:rPr>
        <w:t xml:space="preserve">that we may need to process to provide you with the Platform and the Services or in connection with the Platform and the Services, </w:t>
      </w:r>
      <w:r w:rsidRPr="001C1B3D">
        <w:rPr>
          <w:rFonts w:cstheme="minorHAnsi"/>
        </w:rPr>
        <w:t xml:space="preserve">will be processed in accordance with our </w:t>
      </w:r>
      <w:r w:rsidR="007F2D88">
        <w:rPr>
          <w:rFonts w:cstheme="minorHAnsi"/>
        </w:rPr>
        <w:t>Privacy Policy</w:t>
      </w:r>
      <w:r w:rsidRPr="001C1B3D">
        <w:rPr>
          <w:rFonts w:cstheme="minorHAnsi"/>
        </w:rPr>
        <w:t xml:space="preserve">, as amended from time to time, available </w:t>
      </w:r>
      <w:hyperlink r:id="rId21" w:history="1">
        <w:r w:rsidR="00EF4401" w:rsidRPr="00EF4401">
          <w:rPr>
            <w:rStyle w:val="Hyperlink"/>
            <w:rFonts w:cstheme="minorHAnsi"/>
          </w:rPr>
          <w:t>here</w:t>
        </w:r>
      </w:hyperlink>
      <w:r w:rsidR="00477AAD">
        <w:rPr>
          <w:rFonts w:cstheme="minorHAnsi"/>
        </w:rPr>
        <w:t>, and in observance with any rule, law, and regulation as may be applicable to us from time to time</w:t>
      </w:r>
      <w:r w:rsidR="00EC5BF6">
        <w:rPr>
          <w:rFonts w:cstheme="minorHAnsi"/>
        </w:rPr>
        <w:t xml:space="preserve"> when carrying out such processing.</w:t>
      </w:r>
    </w:p>
    <w:p w14:paraId="5FFCDAA9" w14:textId="025D7EB5" w:rsidR="0002573B" w:rsidRDefault="0002573B" w:rsidP="00FC096B">
      <w:pPr>
        <w:spacing w:line="276" w:lineRule="auto"/>
        <w:jc w:val="both"/>
        <w:rPr>
          <w:rFonts w:cstheme="minorHAnsi"/>
        </w:rPr>
      </w:pPr>
    </w:p>
    <w:p w14:paraId="28B401F6" w14:textId="77777777" w:rsidR="0002573B" w:rsidRPr="001C1B3D" w:rsidRDefault="0002573B" w:rsidP="0002573B">
      <w:pPr>
        <w:pStyle w:val="ListParagraph"/>
        <w:numPr>
          <w:ilvl w:val="0"/>
          <w:numId w:val="16"/>
        </w:numPr>
        <w:spacing w:line="276" w:lineRule="auto"/>
        <w:jc w:val="center"/>
        <w:rPr>
          <w:rFonts w:cstheme="minorHAnsi"/>
          <w:sz w:val="28"/>
          <w:szCs w:val="28"/>
        </w:rPr>
      </w:pPr>
      <w:bookmarkStart w:id="18" w:name="_Ref54006574"/>
      <w:bookmarkStart w:id="19" w:name="Warranties"/>
      <w:r w:rsidRPr="001C1B3D">
        <w:rPr>
          <w:rFonts w:cstheme="minorHAnsi"/>
          <w:sz w:val="28"/>
          <w:szCs w:val="28"/>
        </w:rPr>
        <w:t>Disclaimer</w:t>
      </w:r>
      <w:bookmarkEnd w:id="18"/>
    </w:p>
    <w:p w14:paraId="1CBBF0B1" w14:textId="77777777" w:rsidR="0002573B" w:rsidRPr="001C1B3D" w:rsidRDefault="0002573B" w:rsidP="0002573B">
      <w:pPr>
        <w:pStyle w:val="ListParagraph"/>
        <w:spacing w:line="276" w:lineRule="auto"/>
        <w:ind w:left="792"/>
        <w:jc w:val="both"/>
        <w:rPr>
          <w:rFonts w:cstheme="minorHAnsi"/>
          <w:b/>
          <w:bCs/>
        </w:rPr>
      </w:pPr>
    </w:p>
    <w:p w14:paraId="1DF7C50B" w14:textId="1A8B0C61" w:rsidR="00581DA0" w:rsidRPr="00581DA0" w:rsidRDefault="00581DA0" w:rsidP="00581DA0">
      <w:pPr>
        <w:pStyle w:val="ListParagraph"/>
        <w:numPr>
          <w:ilvl w:val="1"/>
          <w:numId w:val="16"/>
        </w:numPr>
        <w:spacing w:line="276" w:lineRule="auto"/>
        <w:jc w:val="both"/>
        <w:rPr>
          <w:rFonts w:cstheme="minorHAnsi"/>
        </w:rPr>
      </w:pPr>
      <w:r>
        <w:rPr>
          <w:rFonts w:cstheme="minorHAnsi"/>
        </w:rPr>
        <w:t xml:space="preserve">The Platform and the Services are provided “as is”, without guarantees of any kind, either expressed or implied. </w:t>
      </w:r>
      <w:r w:rsidR="004B33C3">
        <w:rPr>
          <w:rFonts w:cstheme="minorHAnsi"/>
        </w:rPr>
        <w:t>While we</w:t>
      </w:r>
      <w:r w:rsidRPr="00581DA0">
        <w:rPr>
          <w:rFonts w:cstheme="minorHAnsi"/>
        </w:rPr>
        <w:t xml:space="preserve"> strive to maintain </w:t>
      </w:r>
      <w:r w:rsidR="004B33C3">
        <w:rPr>
          <w:rFonts w:cstheme="minorHAnsi"/>
        </w:rPr>
        <w:t xml:space="preserve">access to </w:t>
      </w:r>
      <w:r w:rsidRPr="00581DA0">
        <w:rPr>
          <w:rFonts w:cstheme="minorHAnsi"/>
        </w:rPr>
        <w:t>the Platform</w:t>
      </w:r>
      <w:r w:rsidR="002D041D">
        <w:rPr>
          <w:rFonts w:cstheme="minorHAnsi"/>
        </w:rPr>
        <w:t>,</w:t>
      </w:r>
      <w:r w:rsidRPr="00581DA0">
        <w:rPr>
          <w:rFonts w:cstheme="minorHAnsi"/>
        </w:rPr>
        <w:t xml:space="preserve"> all online services suffer from occasional disruptions and outages and </w:t>
      </w:r>
      <w:r>
        <w:rPr>
          <w:rFonts w:cstheme="minorHAnsi"/>
        </w:rPr>
        <w:t>we</w:t>
      </w:r>
      <w:r w:rsidRPr="00581DA0">
        <w:rPr>
          <w:rFonts w:cstheme="minorHAnsi"/>
        </w:rPr>
        <w:t xml:space="preserve"> </w:t>
      </w:r>
      <w:r>
        <w:rPr>
          <w:rFonts w:cstheme="minorHAnsi"/>
        </w:rPr>
        <w:t>are</w:t>
      </w:r>
      <w:r w:rsidRPr="00581DA0">
        <w:rPr>
          <w:rFonts w:cstheme="minorHAnsi"/>
        </w:rPr>
        <w:t xml:space="preserve"> not liable for any disruption or loss you may suffer as a result. </w:t>
      </w:r>
      <w:r>
        <w:rPr>
          <w:rFonts w:cstheme="minorHAnsi"/>
        </w:rPr>
        <w:t>Therefore, please note that we</w:t>
      </w:r>
      <w:r w:rsidRPr="00581DA0">
        <w:rPr>
          <w:rFonts w:cstheme="minorHAnsi"/>
        </w:rPr>
        <w:t xml:space="preserve"> </w:t>
      </w:r>
      <w:r>
        <w:rPr>
          <w:rFonts w:cstheme="minorHAnsi"/>
        </w:rPr>
        <w:t>do</w:t>
      </w:r>
      <w:r w:rsidRPr="00581DA0">
        <w:rPr>
          <w:rFonts w:cstheme="minorHAnsi"/>
        </w:rPr>
        <w:t xml:space="preserve"> not provide any guarantees that access to the Platform and the Services will not be interrupted or that there will be no delays, failures, errors, omissions or loss of transmitted information.</w:t>
      </w:r>
      <w:r>
        <w:rPr>
          <w:rFonts w:cstheme="minorHAnsi"/>
        </w:rPr>
        <w:t xml:space="preserve"> However, w</w:t>
      </w:r>
      <w:r w:rsidRPr="00581DA0">
        <w:rPr>
          <w:rFonts w:cstheme="minorHAnsi"/>
        </w:rPr>
        <w:t xml:space="preserve">e use reasonable endeavours to ensure that you can access </w:t>
      </w:r>
      <w:r>
        <w:rPr>
          <w:rFonts w:cstheme="minorHAnsi"/>
        </w:rPr>
        <w:t>the</w:t>
      </w:r>
      <w:r w:rsidRPr="00581DA0">
        <w:rPr>
          <w:rFonts w:cstheme="minorHAnsi"/>
        </w:rPr>
        <w:t xml:space="preserve"> Platform and the Services in accordance with these Terms.</w:t>
      </w:r>
      <w:r>
        <w:rPr>
          <w:rFonts w:cstheme="minorHAnsi"/>
        </w:rPr>
        <w:t xml:space="preserve"> Please also note that w</w:t>
      </w:r>
      <w:r w:rsidRPr="00581DA0">
        <w:rPr>
          <w:rFonts w:cstheme="minorHAnsi"/>
        </w:rPr>
        <w:t xml:space="preserve">e may suspend </w:t>
      </w:r>
      <w:r w:rsidR="003E083B">
        <w:rPr>
          <w:rFonts w:cstheme="minorHAnsi"/>
        </w:rPr>
        <w:t xml:space="preserve">access to the </w:t>
      </w:r>
      <w:r w:rsidRPr="00581DA0">
        <w:rPr>
          <w:rFonts w:cstheme="minorHAnsi"/>
        </w:rPr>
        <w:t xml:space="preserve">Platform for maintenance and </w:t>
      </w:r>
      <w:r w:rsidR="00CA4C71">
        <w:rPr>
          <w:rFonts w:cstheme="minorHAnsi"/>
        </w:rPr>
        <w:t xml:space="preserve">that </w:t>
      </w:r>
      <w:r w:rsidRPr="00581DA0">
        <w:rPr>
          <w:rFonts w:cstheme="minorHAnsi"/>
        </w:rPr>
        <w:t>will make reasonable efforts to give you sufficient notice of such disruption</w:t>
      </w:r>
      <w:r w:rsidR="007A4C20">
        <w:rPr>
          <w:rFonts w:cstheme="minorHAnsi"/>
        </w:rPr>
        <w:t xml:space="preserve">. However, </w:t>
      </w:r>
      <w:r w:rsidR="002E7B19" w:rsidRPr="00581DA0">
        <w:rPr>
          <w:rFonts w:cstheme="minorHAnsi"/>
        </w:rPr>
        <w:t>you</w:t>
      </w:r>
      <w:r w:rsidRPr="00581DA0">
        <w:rPr>
          <w:rFonts w:cstheme="minorHAnsi"/>
        </w:rPr>
        <w:t xml:space="preserve"> acknowledge </w:t>
      </w:r>
      <w:r w:rsidR="007A4C20">
        <w:rPr>
          <w:rFonts w:cstheme="minorHAnsi"/>
        </w:rPr>
        <w:t xml:space="preserve">and accept </w:t>
      </w:r>
      <w:r w:rsidRPr="00581DA0">
        <w:rPr>
          <w:rFonts w:cstheme="minorHAnsi"/>
        </w:rPr>
        <w:t>that this may not be possible in an emergency.</w:t>
      </w:r>
    </w:p>
    <w:p w14:paraId="2AA450D3" w14:textId="77777777" w:rsidR="00581DA0" w:rsidRPr="00581DA0" w:rsidRDefault="00581DA0" w:rsidP="00581DA0">
      <w:pPr>
        <w:pStyle w:val="ListParagraph"/>
        <w:spacing w:line="276" w:lineRule="auto"/>
        <w:ind w:left="510"/>
        <w:jc w:val="both"/>
        <w:rPr>
          <w:rFonts w:cstheme="minorHAnsi"/>
          <w:b/>
          <w:bCs/>
        </w:rPr>
      </w:pPr>
    </w:p>
    <w:p w14:paraId="710D8439" w14:textId="4D35A495" w:rsidR="0002573B" w:rsidRPr="001C1B3D" w:rsidRDefault="0002573B" w:rsidP="0002573B">
      <w:pPr>
        <w:pStyle w:val="ListParagraph"/>
        <w:numPr>
          <w:ilvl w:val="1"/>
          <w:numId w:val="16"/>
        </w:numPr>
        <w:spacing w:line="276" w:lineRule="auto"/>
        <w:jc w:val="both"/>
        <w:rPr>
          <w:rFonts w:cstheme="minorHAnsi"/>
          <w:b/>
          <w:bCs/>
        </w:rPr>
      </w:pPr>
      <w:r w:rsidRPr="001C1B3D">
        <w:rPr>
          <w:rFonts w:cstheme="minorHAnsi"/>
        </w:rPr>
        <w:t>For the avoidance of doubt, the Platform and any other online or offline material offered or produced by us, does not constitute an offer or solicitation to anyone in any jurisdiction in which such offer or solicitation is not authorised, to any person for whom access and use of the Services and the Platform is unlawful, or to whom it is otherwise unlawful to make such an offer or solicitation.</w:t>
      </w:r>
    </w:p>
    <w:p w14:paraId="2E967B50" w14:textId="77777777" w:rsidR="0002573B" w:rsidRPr="001C1B3D" w:rsidRDefault="0002573B" w:rsidP="0002573B">
      <w:pPr>
        <w:pStyle w:val="ListParagraph"/>
        <w:spacing w:line="276" w:lineRule="auto"/>
        <w:ind w:left="792"/>
        <w:jc w:val="both"/>
        <w:rPr>
          <w:rFonts w:cstheme="minorHAnsi"/>
          <w:b/>
          <w:bCs/>
        </w:rPr>
      </w:pPr>
    </w:p>
    <w:p w14:paraId="5E058899" w14:textId="77777777" w:rsidR="0002573B" w:rsidRPr="001C1B3D" w:rsidRDefault="0002573B" w:rsidP="0002573B">
      <w:pPr>
        <w:pStyle w:val="ListParagraph"/>
        <w:numPr>
          <w:ilvl w:val="1"/>
          <w:numId w:val="16"/>
        </w:numPr>
        <w:spacing w:line="276" w:lineRule="auto"/>
        <w:jc w:val="both"/>
        <w:rPr>
          <w:rFonts w:cstheme="minorHAnsi"/>
          <w:b/>
          <w:bCs/>
        </w:rPr>
      </w:pPr>
      <w:r w:rsidRPr="001C1B3D">
        <w:rPr>
          <w:rFonts w:cstheme="minorHAnsi"/>
        </w:rPr>
        <w:t xml:space="preserve">Currency.com </w:t>
      </w:r>
      <w:r w:rsidRPr="001C1B3D">
        <w:rPr>
          <w:rFonts w:cstheme="minorHAnsi"/>
          <w:b/>
          <w:bCs/>
        </w:rPr>
        <w:t>DOES NOT</w:t>
      </w:r>
      <w:r w:rsidRPr="001C1B3D">
        <w:rPr>
          <w:rFonts w:cstheme="minorHAnsi"/>
        </w:rPr>
        <w:t xml:space="preserve"> offer or intend to offer, nor purport to offer to you or any of the Users any investment or financial advice, nor any other form of advice in relation to the Services.</w:t>
      </w:r>
    </w:p>
    <w:p w14:paraId="15563BF0" w14:textId="77777777" w:rsidR="0002573B" w:rsidRPr="001C1B3D" w:rsidRDefault="0002573B" w:rsidP="0002573B">
      <w:pPr>
        <w:pStyle w:val="ListParagraph"/>
        <w:rPr>
          <w:rFonts w:cstheme="minorHAnsi"/>
          <w:b/>
          <w:bCs/>
        </w:rPr>
      </w:pPr>
    </w:p>
    <w:p w14:paraId="28461E50" w14:textId="22268DA5" w:rsidR="0002573B" w:rsidRPr="009500D8" w:rsidRDefault="0002573B" w:rsidP="009500D8">
      <w:pPr>
        <w:pStyle w:val="ListParagraph"/>
        <w:numPr>
          <w:ilvl w:val="1"/>
          <w:numId w:val="16"/>
        </w:numPr>
        <w:spacing w:line="276" w:lineRule="auto"/>
        <w:jc w:val="both"/>
        <w:rPr>
          <w:rFonts w:cstheme="minorHAnsi"/>
          <w:b/>
          <w:bCs/>
        </w:rPr>
      </w:pPr>
      <w:r w:rsidRPr="001C1B3D">
        <w:rPr>
          <w:rFonts w:cstheme="minorHAnsi"/>
        </w:rPr>
        <w:t xml:space="preserve">For the avoidance of doubt, the ability to access the Platform and the Services </w:t>
      </w:r>
      <w:r w:rsidRPr="001C1B3D">
        <w:rPr>
          <w:rFonts w:cstheme="minorHAnsi"/>
          <w:b/>
          <w:bCs/>
        </w:rPr>
        <w:t>DOES NOT</w:t>
      </w:r>
      <w:r w:rsidRPr="001C1B3D">
        <w:rPr>
          <w:rFonts w:cstheme="minorHAnsi"/>
        </w:rPr>
        <w:t xml:space="preserve"> mean that the Services are legally viable under rules, laws, and regulations that are applicable to you. It is your sole responsibility to verify that you have the legal capacity to access and to use the Platform and the Services. Failing to do so constitutes a breach of the duty you are subject to</w:t>
      </w:r>
      <w:r w:rsidR="00D27171">
        <w:rPr>
          <w:rFonts w:cstheme="minorHAnsi"/>
        </w:rPr>
        <w:t xml:space="preserve"> under the warranties listed in</w:t>
      </w:r>
      <w:r w:rsidRPr="001C1B3D">
        <w:rPr>
          <w:rFonts w:cstheme="minorHAnsi"/>
        </w:rPr>
        <w:t xml:space="preserve"> section </w:t>
      </w:r>
      <w:r w:rsidR="009500D8">
        <w:rPr>
          <w:rFonts w:cstheme="minorHAnsi"/>
        </w:rPr>
        <w:fldChar w:fldCharType="begin"/>
      </w:r>
      <w:r w:rsidR="009500D8">
        <w:rPr>
          <w:rFonts w:cstheme="minorHAnsi"/>
        </w:rPr>
        <w:instrText xml:space="preserve"> REF _Ref54007552 \w \h </w:instrText>
      </w:r>
      <w:r w:rsidR="009500D8">
        <w:rPr>
          <w:rFonts w:cstheme="minorHAnsi"/>
        </w:rPr>
      </w:r>
      <w:r w:rsidR="009500D8">
        <w:rPr>
          <w:rFonts w:cstheme="minorHAnsi"/>
        </w:rPr>
        <w:fldChar w:fldCharType="separate"/>
      </w:r>
      <w:r w:rsidR="009500D8">
        <w:rPr>
          <w:rFonts w:cstheme="minorHAnsi"/>
        </w:rPr>
        <w:t>14</w:t>
      </w:r>
      <w:r w:rsidR="009500D8">
        <w:rPr>
          <w:rFonts w:cstheme="minorHAnsi"/>
        </w:rPr>
        <w:fldChar w:fldCharType="end"/>
      </w:r>
      <w:r w:rsidR="009500D8" w:rsidRPr="009500D8">
        <w:rPr>
          <w:rFonts w:cstheme="minorHAnsi"/>
        </w:rPr>
        <w:t xml:space="preserve"> </w:t>
      </w:r>
      <w:r w:rsidR="009500D8">
        <w:rPr>
          <w:rFonts w:cstheme="minorHAnsi"/>
        </w:rPr>
        <w:t>below</w:t>
      </w:r>
      <w:r w:rsidRPr="009500D8">
        <w:rPr>
          <w:rFonts w:cstheme="minorHAnsi"/>
        </w:rPr>
        <w:t>.</w:t>
      </w:r>
    </w:p>
    <w:p w14:paraId="2505986A" w14:textId="77777777" w:rsidR="0002573B" w:rsidRPr="001C1B3D" w:rsidRDefault="0002573B" w:rsidP="0002573B">
      <w:pPr>
        <w:pStyle w:val="ListParagraph"/>
        <w:rPr>
          <w:rFonts w:cstheme="minorHAnsi"/>
          <w:b/>
          <w:bCs/>
        </w:rPr>
      </w:pPr>
    </w:p>
    <w:p w14:paraId="48881029" w14:textId="102FFC02" w:rsidR="00044D85" w:rsidRPr="00044D85" w:rsidRDefault="0002573B" w:rsidP="00044D85">
      <w:pPr>
        <w:pStyle w:val="ListParagraph"/>
        <w:numPr>
          <w:ilvl w:val="1"/>
          <w:numId w:val="16"/>
        </w:numPr>
        <w:spacing w:line="276" w:lineRule="auto"/>
        <w:jc w:val="both"/>
        <w:rPr>
          <w:rFonts w:cstheme="minorHAnsi"/>
          <w:b/>
          <w:bCs/>
        </w:rPr>
      </w:pPr>
      <w:r w:rsidRPr="00E26F0C">
        <w:rPr>
          <w:rFonts w:cstheme="minorHAnsi"/>
        </w:rPr>
        <w:t xml:space="preserve">We do not </w:t>
      </w:r>
      <w:r w:rsidR="00E26F0C">
        <w:rPr>
          <w:rFonts w:cstheme="minorHAnsi"/>
        </w:rPr>
        <w:t>provide any guarantee for any Third Party</w:t>
      </w:r>
      <w:r w:rsidRPr="00E26F0C">
        <w:rPr>
          <w:rFonts w:cstheme="minorHAnsi"/>
        </w:rPr>
        <w:t xml:space="preserve">. You acknowledge and agree that you are solely responsible for </w:t>
      </w:r>
      <w:r w:rsidR="00E26F0C">
        <w:rPr>
          <w:rFonts w:cstheme="minorHAnsi"/>
        </w:rPr>
        <w:t>your relationship with any Third Party.</w:t>
      </w:r>
      <w:r w:rsidR="00641C33">
        <w:rPr>
          <w:rFonts w:cstheme="minorHAnsi"/>
        </w:rPr>
        <w:t xml:space="preserve"> We shall not be liable for anything arising out </w:t>
      </w:r>
      <w:r w:rsidR="0008170A">
        <w:rPr>
          <w:rFonts w:cstheme="minorHAnsi"/>
        </w:rPr>
        <w:t xml:space="preserve">or as a result </w:t>
      </w:r>
      <w:r w:rsidR="00641C33">
        <w:rPr>
          <w:rFonts w:cstheme="minorHAnsi"/>
        </w:rPr>
        <w:t xml:space="preserve">of your acceptance to be bound to any </w:t>
      </w:r>
      <w:proofErr w:type="gramStart"/>
      <w:r w:rsidR="00641C33">
        <w:rPr>
          <w:rFonts w:cstheme="minorHAnsi"/>
        </w:rPr>
        <w:t>Third Party</w:t>
      </w:r>
      <w:proofErr w:type="gramEnd"/>
      <w:r w:rsidR="00641C33">
        <w:rPr>
          <w:rFonts w:cstheme="minorHAnsi"/>
        </w:rPr>
        <w:t xml:space="preserve"> terms and conditions</w:t>
      </w:r>
    </w:p>
    <w:p w14:paraId="26E0CCA3" w14:textId="77777777" w:rsidR="00044D85" w:rsidRPr="00044D85" w:rsidRDefault="00044D85" w:rsidP="00044D85">
      <w:pPr>
        <w:pStyle w:val="ListParagraph"/>
        <w:rPr>
          <w:rFonts w:cstheme="minorHAnsi"/>
        </w:rPr>
      </w:pPr>
    </w:p>
    <w:p w14:paraId="2395B3CD" w14:textId="17A003FE" w:rsidR="00DF02C6" w:rsidRPr="00DF02C6" w:rsidRDefault="0002573B" w:rsidP="00DF02C6">
      <w:pPr>
        <w:pStyle w:val="ListParagraph"/>
        <w:numPr>
          <w:ilvl w:val="1"/>
          <w:numId w:val="16"/>
        </w:numPr>
        <w:spacing w:line="276" w:lineRule="auto"/>
        <w:jc w:val="both"/>
        <w:rPr>
          <w:rFonts w:cstheme="minorHAnsi"/>
          <w:b/>
          <w:bCs/>
        </w:rPr>
      </w:pPr>
      <w:r w:rsidRPr="00044D85">
        <w:rPr>
          <w:rFonts w:cstheme="minorHAnsi"/>
        </w:rPr>
        <w:lastRenderedPageBreak/>
        <w:t xml:space="preserve">You understand and acknowledge that </w:t>
      </w:r>
      <w:r w:rsidR="009360A3" w:rsidRPr="00044D85">
        <w:rPr>
          <w:rFonts w:cstheme="minorHAnsi"/>
        </w:rPr>
        <w:t xml:space="preserve">we </w:t>
      </w:r>
      <w:r w:rsidR="005658C8">
        <w:rPr>
          <w:rFonts w:cstheme="minorHAnsi"/>
        </w:rPr>
        <w:t>d</w:t>
      </w:r>
      <w:r w:rsidR="009360A3" w:rsidRPr="00044D85">
        <w:rPr>
          <w:rFonts w:cstheme="minorHAnsi"/>
        </w:rPr>
        <w:t>o</w:t>
      </w:r>
      <w:r w:rsidRPr="00044D85">
        <w:rPr>
          <w:rFonts w:cstheme="minorHAnsi"/>
        </w:rPr>
        <w:t xml:space="preserve"> not guarantee that Order</w:t>
      </w:r>
      <w:r w:rsidR="00496880">
        <w:rPr>
          <w:rFonts w:cstheme="minorHAnsi"/>
        </w:rPr>
        <w:t>s</w:t>
      </w:r>
      <w:r w:rsidRPr="00044D85">
        <w:rPr>
          <w:rFonts w:cstheme="minorHAnsi"/>
        </w:rPr>
        <w:t xml:space="preserve"> place</w:t>
      </w:r>
      <w:r w:rsidR="007B3E0D" w:rsidRPr="00044D85">
        <w:rPr>
          <w:rFonts w:cstheme="minorHAnsi"/>
        </w:rPr>
        <w:t>d</w:t>
      </w:r>
      <w:r w:rsidRPr="00044D85">
        <w:rPr>
          <w:rFonts w:cstheme="minorHAnsi"/>
        </w:rPr>
        <w:t xml:space="preserve"> </w:t>
      </w:r>
      <w:r w:rsidR="007B3E0D" w:rsidRPr="00044D85">
        <w:rPr>
          <w:rFonts w:cstheme="minorHAnsi"/>
        </w:rPr>
        <w:t>on the Platform will be executed</w:t>
      </w:r>
      <w:r w:rsidR="00044D85" w:rsidRPr="00044D85">
        <w:rPr>
          <w:rFonts w:cstheme="minorHAnsi"/>
        </w:rPr>
        <w:t>, and that we have the right to cancel any Order in accordance with</w:t>
      </w:r>
      <w:r w:rsidR="00463219">
        <w:rPr>
          <w:rFonts w:cstheme="minorHAnsi"/>
        </w:rPr>
        <w:t xml:space="preserve"> section </w:t>
      </w:r>
      <w:r w:rsidR="00463219">
        <w:rPr>
          <w:rFonts w:cstheme="minorHAnsi"/>
        </w:rPr>
        <w:fldChar w:fldCharType="begin"/>
      </w:r>
      <w:r w:rsidR="00463219">
        <w:rPr>
          <w:rFonts w:cstheme="minorHAnsi"/>
        </w:rPr>
        <w:instrText xml:space="preserve"> REF _Ref54006339 \w \h </w:instrText>
      </w:r>
      <w:r w:rsidR="00463219">
        <w:rPr>
          <w:rFonts w:cstheme="minorHAnsi"/>
        </w:rPr>
      </w:r>
      <w:r w:rsidR="00463219">
        <w:rPr>
          <w:rFonts w:cstheme="minorHAnsi"/>
        </w:rPr>
        <w:fldChar w:fldCharType="separate"/>
      </w:r>
      <w:r w:rsidR="00463219">
        <w:rPr>
          <w:rFonts w:cstheme="minorHAnsi"/>
        </w:rPr>
        <w:t>5.8</w:t>
      </w:r>
      <w:r w:rsidR="00463219">
        <w:rPr>
          <w:rFonts w:cstheme="minorHAnsi"/>
        </w:rPr>
        <w:fldChar w:fldCharType="end"/>
      </w:r>
      <w:r w:rsidR="00463219">
        <w:rPr>
          <w:rFonts w:cstheme="minorHAnsi"/>
        </w:rPr>
        <w:t xml:space="preserve"> above</w:t>
      </w:r>
      <w:r w:rsidR="00044D85">
        <w:rPr>
          <w:rFonts w:cstheme="minorHAnsi"/>
        </w:rPr>
        <w:t xml:space="preserve">, </w:t>
      </w:r>
      <w:r w:rsidRPr="00044D85">
        <w:rPr>
          <w:rFonts w:cstheme="minorHAnsi"/>
        </w:rPr>
        <w:t>without any liability whatsoever to the fullest extent permitted by law, including but not limited to liability for damages, loss of profit, loss of revenue, loss of business, loss of opportunity, loss of data, indirect or consequential loss arising from our decision</w:t>
      </w:r>
      <w:r w:rsidR="00440FF0">
        <w:rPr>
          <w:rFonts w:cstheme="minorHAnsi"/>
        </w:rPr>
        <w:t>.</w:t>
      </w:r>
    </w:p>
    <w:p w14:paraId="411F76C5" w14:textId="77777777" w:rsidR="00DF02C6" w:rsidRPr="00DF02C6" w:rsidRDefault="00DF02C6" w:rsidP="00DF02C6">
      <w:pPr>
        <w:pStyle w:val="ListParagraph"/>
        <w:rPr>
          <w:rFonts w:cstheme="minorHAnsi"/>
        </w:rPr>
      </w:pPr>
    </w:p>
    <w:p w14:paraId="7B125516" w14:textId="77777777" w:rsidR="0014080C" w:rsidRPr="0014080C" w:rsidRDefault="0002573B" w:rsidP="0014080C">
      <w:pPr>
        <w:pStyle w:val="ListParagraph"/>
        <w:numPr>
          <w:ilvl w:val="1"/>
          <w:numId w:val="16"/>
        </w:numPr>
        <w:spacing w:line="276" w:lineRule="auto"/>
        <w:jc w:val="both"/>
        <w:rPr>
          <w:rFonts w:cstheme="minorHAnsi"/>
          <w:b/>
          <w:bCs/>
        </w:rPr>
      </w:pPr>
      <w:r w:rsidRPr="00DF02C6">
        <w:rPr>
          <w:rFonts w:cstheme="minorHAnsi"/>
        </w:rPr>
        <w:t>We shall not be liable for any inability to modify an Instruction. You understand and agree that, if an instruction cannot be cancelled or modified, you are bound by any execution of the original instruction</w:t>
      </w:r>
      <w:r w:rsidR="0014080C">
        <w:rPr>
          <w:rFonts w:cstheme="minorHAnsi"/>
        </w:rPr>
        <w:t>.</w:t>
      </w:r>
    </w:p>
    <w:p w14:paraId="09571692" w14:textId="77777777" w:rsidR="0014080C" w:rsidRPr="0014080C" w:rsidRDefault="0014080C" w:rsidP="0014080C">
      <w:pPr>
        <w:pStyle w:val="ListParagraph"/>
        <w:rPr>
          <w:rFonts w:cstheme="minorHAnsi"/>
        </w:rPr>
      </w:pPr>
    </w:p>
    <w:p w14:paraId="1C11AF0D" w14:textId="5DD133B9" w:rsidR="0002573B" w:rsidRPr="00AB606A" w:rsidRDefault="0002573B" w:rsidP="009D792E">
      <w:pPr>
        <w:pStyle w:val="ListParagraph"/>
        <w:numPr>
          <w:ilvl w:val="1"/>
          <w:numId w:val="16"/>
        </w:numPr>
        <w:spacing w:line="276" w:lineRule="auto"/>
        <w:jc w:val="both"/>
        <w:rPr>
          <w:rFonts w:cstheme="minorHAnsi"/>
          <w:b/>
          <w:bCs/>
        </w:rPr>
      </w:pPr>
      <w:r w:rsidRPr="0014080C">
        <w:rPr>
          <w:rFonts w:cstheme="minorHAnsi"/>
        </w:rPr>
        <w:t xml:space="preserve">We shall not be liable for any loss you may incur as a result of </w:t>
      </w:r>
      <w:r w:rsidR="0014080C">
        <w:rPr>
          <w:rFonts w:cstheme="minorHAnsi"/>
        </w:rPr>
        <w:t xml:space="preserve">the Measures, and of </w:t>
      </w:r>
      <w:r w:rsidR="00175F20">
        <w:rPr>
          <w:rFonts w:cstheme="minorHAnsi"/>
        </w:rPr>
        <w:t>our</w:t>
      </w:r>
      <w:r w:rsidR="0014080C">
        <w:rPr>
          <w:rFonts w:cstheme="minorHAnsi"/>
        </w:rPr>
        <w:t xml:space="preserve"> Right </w:t>
      </w:r>
      <w:proofErr w:type="gramStart"/>
      <w:r w:rsidR="0014080C">
        <w:rPr>
          <w:rFonts w:cstheme="minorHAnsi"/>
        </w:rPr>
        <w:t>To</w:t>
      </w:r>
      <w:proofErr w:type="gramEnd"/>
      <w:r w:rsidR="0014080C">
        <w:rPr>
          <w:rFonts w:cstheme="minorHAnsi"/>
        </w:rPr>
        <w:t xml:space="preserve"> Liquidate</w:t>
      </w:r>
      <w:r w:rsidRPr="0014080C">
        <w:rPr>
          <w:rFonts w:cstheme="minorHAnsi"/>
        </w:rPr>
        <w:t>.</w:t>
      </w:r>
    </w:p>
    <w:p w14:paraId="270795B9" w14:textId="77777777" w:rsidR="00AB606A" w:rsidRPr="00AB606A" w:rsidRDefault="00AB606A" w:rsidP="00AB606A">
      <w:pPr>
        <w:pStyle w:val="ListParagraph"/>
        <w:rPr>
          <w:rFonts w:cstheme="minorHAnsi"/>
          <w:b/>
          <w:bCs/>
        </w:rPr>
      </w:pPr>
    </w:p>
    <w:p w14:paraId="646F3ED5" w14:textId="05661744" w:rsidR="00AB606A" w:rsidRPr="00A618B3" w:rsidRDefault="00AB606A" w:rsidP="00AB606A">
      <w:pPr>
        <w:pStyle w:val="ListParagraph"/>
        <w:numPr>
          <w:ilvl w:val="1"/>
          <w:numId w:val="16"/>
        </w:numPr>
        <w:spacing w:line="276" w:lineRule="auto"/>
        <w:jc w:val="both"/>
        <w:rPr>
          <w:rFonts w:cstheme="minorHAnsi"/>
          <w:b/>
          <w:bCs/>
        </w:rPr>
      </w:pPr>
      <w:r>
        <w:rPr>
          <w:rFonts w:cstheme="minorHAnsi"/>
        </w:rPr>
        <w:t xml:space="preserve">We shall not be responsible or liable for any loss, damage, or other form of sufferance resulting from any of the </w:t>
      </w:r>
      <w:r w:rsidR="00DF3AB7">
        <w:rPr>
          <w:rFonts w:cstheme="minorHAnsi"/>
        </w:rPr>
        <w:t>risk</w:t>
      </w:r>
      <w:r>
        <w:rPr>
          <w:rFonts w:cstheme="minorHAnsi"/>
        </w:rPr>
        <w:t xml:space="preserve"> detailed in </w:t>
      </w:r>
      <w:r w:rsidR="00BB5A98">
        <w:rPr>
          <w:rFonts w:cstheme="minorHAnsi"/>
        </w:rPr>
        <w:t xml:space="preserve">section </w:t>
      </w:r>
      <w:r w:rsidR="00BB5A98">
        <w:rPr>
          <w:rFonts w:cstheme="minorHAnsi"/>
        </w:rPr>
        <w:fldChar w:fldCharType="begin"/>
      </w:r>
      <w:r w:rsidR="00BB5A98">
        <w:rPr>
          <w:rFonts w:cstheme="minorHAnsi"/>
        </w:rPr>
        <w:instrText xml:space="preserve"> REF _Ref54004232 \w \h </w:instrText>
      </w:r>
      <w:r w:rsidR="00BB5A98">
        <w:rPr>
          <w:rFonts w:cstheme="minorHAnsi"/>
        </w:rPr>
      </w:r>
      <w:r w:rsidR="00BB5A98">
        <w:rPr>
          <w:rFonts w:cstheme="minorHAnsi"/>
        </w:rPr>
        <w:fldChar w:fldCharType="separate"/>
      </w:r>
      <w:r w:rsidR="00BB5A98">
        <w:rPr>
          <w:rFonts w:cstheme="minorHAnsi"/>
        </w:rPr>
        <w:t>8</w:t>
      </w:r>
      <w:r w:rsidR="00BB5A98">
        <w:rPr>
          <w:rFonts w:cstheme="minorHAnsi"/>
        </w:rPr>
        <w:fldChar w:fldCharType="end"/>
      </w:r>
      <w:r w:rsidR="00BB5A98">
        <w:rPr>
          <w:rFonts w:cstheme="minorHAnsi"/>
        </w:rPr>
        <w:t xml:space="preserve"> above</w:t>
      </w:r>
      <w:r>
        <w:rPr>
          <w:rFonts w:cstheme="minorHAnsi"/>
        </w:rPr>
        <w:t>.</w:t>
      </w:r>
    </w:p>
    <w:p w14:paraId="45D00415" w14:textId="77777777" w:rsidR="00A618B3" w:rsidRPr="00A618B3" w:rsidRDefault="00A618B3" w:rsidP="00A618B3">
      <w:pPr>
        <w:pStyle w:val="ListParagraph"/>
        <w:rPr>
          <w:rFonts w:cstheme="minorHAnsi"/>
          <w:b/>
          <w:bCs/>
        </w:rPr>
      </w:pPr>
    </w:p>
    <w:p w14:paraId="719B6E16" w14:textId="5037CF4E" w:rsidR="00A618B3" w:rsidRPr="00A618B3" w:rsidRDefault="00A618B3" w:rsidP="00A618B3">
      <w:pPr>
        <w:pStyle w:val="ListParagraph"/>
        <w:numPr>
          <w:ilvl w:val="1"/>
          <w:numId w:val="16"/>
        </w:numPr>
        <w:spacing w:line="276" w:lineRule="auto"/>
        <w:jc w:val="both"/>
        <w:rPr>
          <w:rFonts w:cstheme="minorHAnsi"/>
          <w:b/>
          <w:bCs/>
        </w:rPr>
      </w:pPr>
      <w:r w:rsidRPr="00A618B3">
        <w:rPr>
          <w:rFonts w:cstheme="minorHAnsi"/>
        </w:rPr>
        <w:t xml:space="preserve">We </w:t>
      </w:r>
      <w:r>
        <w:rPr>
          <w:rFonts w:cstheme="minorHAnsi"/>
        </w:rPr>
        <w:t>shall not be liable for, and we shall enjoy sole discretion when determining whether or</w:t>
      </w:r>
      <w:r w:rsidRPr="00A618B3">
        <w:rPr>
          <w:rFonts w:cstheme="minorHAnsi"/>
        </w:rPr>
        <w:t xml:space="preserve"> not to support a forked network</w:t>
      </w:r>
      <w:r>
        <w:rPr>
          <w:rFonts w:cstheme="minorHAnsi"/>
        </w:rPr>
        <w:t xml:space="preserve">. </w:t>
      </w:r>
      <w:r w:rsidRPr="00A618B3">
        <w:rPr>
          <w:rFonts w:cstheme="minorHAnsi"/>
        </w:rPr>
        <w:t xml:space="preserve">You agree that </w:t>
      </w:r>
      <w:r>
        <w:rPr>
          <w:rFonts w:cstheme="minorHAnsi"/>
        </w:rPr>
        <w:t xml:space="preserve">we may </w:t>
      </w:r>
      <w:r w:rsidRPr="00A618B3">
        <w:rPr>
          <w:rFonts w:cstheme="minorHAnsi"/>
        </w:rPr>
        <w:t xml:space="preserve">determine the approach to such forked </w:t>
      </w:r>
      <w:r w:rsidR="00BF7853">
        <w:rPr>
          <w:rFonts w:cstheme="minorHAnsi"/>
        </w:rPr>
        <w:t>Virtual A</w:t>
      </w:r>
      <w:r w:rsidRPr="00A618B3">
        <w:rPr>
          <w:rFonts w:cstheme="minorHAnsi"/>
        </w:rPr>
        <w:t xml:space="preserve">ssets, which may include abandoning or otherwise electing not to support such forked </w:t>
      </w:r>
      <w:r w:rsidR="00BF7853">
        <w:rPr>
          <w:rFonts w:cstheme="minorHAnsi"/>
        </w:rPr>
        <w:t>Virtual Assets</w:t>
      </w:r>
      <w:r w:rsidRPr="00A618B3">
        <w:rPr>
          <w:rFonts w:cstheme="minorHAnsi"/>
        </w:rPr>
        <w:t xml:space="preserve"> as part of the </w:t>
      </w:r>
      <w:r w:rsidR="00BF7853">
        <w:rPr>
          <w:rFonts w:cstheme="minorHAnsi"/>
        </w:rPr>
        <w:t>S</w:t>
      </w:r>
      <w:r w:rsidRPr="00A618B3">
        <w:rPr>
          <w:rFonts w:cstheme="minorHAnsi"/>
        </w:rPr>
        <w:t xml:space="preserve">ervices. You understand and hereby acknowledge that </w:t>
      </w:r>
      <w:r>
        <w:rPr>
          <w:rFonts w:cstheme="minorHAnsi"/>
        </w:rPr>
        <w:t>C</w:t>
      </w:r>
      <w:r w:rsidRPr="00A618B3">
        <w:rPr>
          <w:rFonts w:cstheme="minorHAnsi"/>
        </w:rPr>
        <w:t>urrency</w:t>
      </w:r>
      <w:r w:rsidR="00A56ED9">
        <w:rPr>
          <w:rFonts w:cstheme="minorHAnsi"/>
        </w:rPr>
        <w:t>.</w:t>
      </w:r>
      <w:r w:rsidRPr="00A618B3">
        <w:rPr>
          <w:rFonts w:cstheme="minorHAnsi"/>
        </w:rPr>
        <w:t xml:space="preserve">com is unlikely to support most forked networks and that most forked </w:t>
      </w:r>
      <w:r w:rsidR="00BF7853">
        <w:rPr>
          <w:rFonts w:cstheme="minorHAnsi"/>
        </w:rPr>
        <w:t>Virtual A</w:t>
      </w:r>
      <w:r w:rsidRPr="00A618B3">
        <w:rPr>
          <w:rFonts w:cstheme="minorHAnsi"/>
        </w:rPr>
        <w:t>ssets will likely not be made available to you</w:t>
      </w:r>
      <w:r>
        <w:rPr>
          <w:rFonts w:cstheme="minorHAnsi"/>
        </w:rPr>
        <w:t xml:space="preserve">, and that you shall </w:t>
      </w:r>
      <w:r w:rsidRPr="00A618B3">
        <w:rPr>
          <w:rFonts w:cstheme="minorHAnsi"/>
        </w:rPr>
        <w:t xml:space="preserve">have no right, claim, or other privilege to a forked </w:t>
      </w:r>
      <w:r w:rsidR="00BF7853">
        <w:rPr>
          <w:rFonts w:cstheme="minorHAnsi"/>
        </w:rPr>
        <w:t>Virtual A</w:t>
      </w:r>
      <w:r w:rsidRPr="00A618B3">
        <w:rPr>
          <w:rFonts w:cstheme="minorHAnsi"/>
        </w:rPr>
        <w:t xml:space="preserve">sset that is not supported by </w:t>
      </w:r>
      <w:r>
        <w:rPr>
          <w:rFonts w:cstheme="minorHAnsi"/>
        </w:rPr>
        <w:t>C</w:t>
      </w:r>
      <w:r w:rsidRPr="00A618B3">
        <w:rPr>
          <w:rFonts w:cstheme="minorHAnsi"/>
        </w:rPr>
        <w:t>urrency.com.</w:t>
      </w:r>
    </w:p>
    <w:p w14:paraId="627C63AF" w14:textId="77777777" w:rsidR="00A618B3" w:rsidRPr="00AB606A" w:rsidRDefault="00A618B3" w:rsidP="00A618B3">
      <w:pPr>
        <w:pStyle w:val="ListParagraph"/>
        <w:spacing w:line="276" w:lineRule="auto"/>
        <w:ind w:left="510"/>
        <w:jc w:val="both"/>
        <w:rPr>
          <w:rFonts w:cstheme="minorHAnsi"/>
          <w:b/>
          <w:bCs/>
        </w:rPr>
      </w:pPr>
    </w:p>
    <w:p w14:paraId="35798416" w14:textId="77777777" w:rsidR="00AB606A" w:rsidRPr="009D792E" w:rsidRDefault="00AB606A" w:rsidP="00AB606A">
      <w:pPr>
        <w:pStyle w:val="ListParagraph"/>
        <w:spacing w:line="276" w:lineRule="auto"/>
        <w:ind w:left="510"/>
        <w:jc w:val="both"/>
        <w:rPr>
          <w:rFonts w:cstheme="minorHAnsi"/>
          <w:b/>
          <w:bCs/>
        </w:rPr>
      </w:pPr>
    </w:p>
    <w:p w14:paraId="6D753899" w14:textId="77777777" w:rsidR="0002573B" w:rsidRPr="001C1B3D" w:rsidRDefault="0002573B" w:rsidP="0002573B">
      <w:pPr>
        <w:pStyle w:val="ListParagraph"/>
        <w:spacing w:line="276" w:lineRule="auto"/>
        <w:ind w:left="360"/>
        <w:jc w:val="both"/>
        <w:rPr>
          <w:rFonts w:cstheme="minorHAnsi"/>
          <w:b/>
          <w:bCs/>
        </w:rPr>
      </w:pPr>
    </w:p>
    <w:p w14:paraId="45092C3C" w14:textId="77777777" w:rsidR="0002573B" w:rsidRDefault="0002573B" w:rsidP="0002573B">
      <w:pPr>
        <w:pStyle w:val="ListParagraph"/>
        <w:numPr>
          <w:ilvl w:val="0"/>
          <w:numId w:val="16"/>
        </w:numPr>
        <w:spacing w:line="276" w:lineRule="auto"/>
        <w:jc w:val="center"/>
        <w:rPr>
          <w:rFonts w:cstheme="minorHAnsi"/>
          <w:sz w:val="28"/>
          <w:szCs w:val="28"/>
        </w:rPr>
      </w:pPr>
      <w:bookmarkStart w:id="20" w:name="_Ref54007552"/>
      <w:r w:rsidRPr="001C1B3D">
        <w:rPr>
          <w:rFonts w:cstheme="minorHAnsi"/>
          <w:sz w:val="28"/>
          <w:szCs w:val="28"/>
        </w:rPr>
        <w:t>Warranties</w:t>
      </w:r>
      <w:bookmarkEnd w:id="19"/>
      <w:bookmarkEnd w:id="20"/>
    </w:p>
    <w:p w14:paraId="0BF2CDF2" w14:textId="77777777" w:rsidR="0002573B" w:rsidRPr="00EC131A" w:rsidRDefault="0002573B" w:rsidP="0002573B">
      <w:pPr>
        <w:pStyle w:val="ListParagraph"/>
        <w:spacing w:line="276" w:lineRule="auto"/>
        <w:ind w:left="360"/>
        <w:rPr>
          <w:rFonts w:cstheme="minorHAnsi"/>
          <w:sz w:val="28"/>
          <w:szCs w:val="28"/>
        </w:rPr>
      </w:pPr>
    </w:p>
    <w:p w14:paraId="7CD36FB6" w14:textId="77777777" w:rsidR="0002573B" w:rsidRPr="001C1B3D" w:rsidRDefault="0002573B" w:rsidP="0002573B">
      <w:pPr>
        <w:pStyle w:val="ListParagraph"/>
        <w:numPr>
          <w:ilvl w:val="1"/>
          <w:numId w:val="16"/>
        </w:numPr>
        <w:spacing w:line="276" w:lineRule="auto"/>
        <w:jc w:val="both"/>
        <w:rPr>
          <w:rFonts w:cstheme="minorHAnsi"/>
        </w:rPr>
      </w:pPr>
      <w:r w:rsidRPr="001C1B3D">
        <w:rPr>
          <w:rFonts w:cstheme="minorHAnsi"/>
        </w:rPr>
        <w:t>You hereby warrant and guarantee that in accessing and/or using the Platform and the Services:</w:t>
      </w:r>
    </w:p>
    <w:p w14:paraId="56719F2A" w14:textId="1714A991" w:rsidR="0002573B" w:rsidRPr="001C1B3D" w:rsidRDefault="00BE6FC9"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are complying with the Terms and that you will comply with the Terms at all time;</w:t>
      </w:r>
    </w:p>
    <w:p w14:paraId="5FF3E672" w14:textId="20325957" w:rsidR="0002573B" w:rsidRPr="001C1B3D" w:rsidRDefault="00BE6FC9"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are complying with all rules, laws, and regulations applicable to you (as these may be from time to time) by virtue of your place of residence, or by virtue</w:t>
      </w:r>
      <w:r w:rsidR="006A1D1B">
        <w:rPr>
          <w:rFonts w:cstheme="minorHAnsi"/>
        </w:rPr>
        <w:t xml:space="preserve"> of</w:t>
      </w:r>
      <w:r w:rsidR="0002573B" w:rsidRPr="001C1B3D">
        <w:rPr>
          <w:rFonts w:cstheme="minorHAnsi"/>
        </w:rPr>
        <w:t xml:space="preserve"> any circumstance that is otherwise specific to you;</w:t>
      </w:r>
    </w:p>
    <w:p w14:paraId="2ADC9B9A" w14:textId="77777777" w:rsidR="0002573B" w:rsidRPr="001C1B3D" w:rsidRDefault="0002573B" w:rsidP="0002573B">
      <w:pPr>
        <w:pStyle w:val="ListParagraph"/>
        <w:numPr>
          <w:ilvl w:val="2"/>
          <w:numId w:val="16"/>
        </w:numPr>
        <w:spacing w:line="276" w:lineRule="auto"/>
        <w:jc w:val="both"/>
        <w:rPr>
          <w:rFonts w:cstheme="minorHAnsi"/>
        </w:rPr>
      </w:pPr>
      <w:r w:rsidRPr="001C1B3D">
        <w:rPr>
          <w:rFonts w:cstheme="minorHAnsi"/>
        </w:rPr>
        <w:t>if you are a natural person, that you are at least 18 years old;</w:t>
      </w:r>
    </w:p>
    <w:p w14:paraId="6C4A23E8" w14:textId="0D427D93" w:rsidR="0002573B" w:rsidRPr="001C1B3D" w:rsidRDefault="00BE6FC9"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are of sound mind, and legally capable of taking responsibility for your own actions;</w:t>
      </w:r>
    </w:p>
    <w:p w14:paraId="735067A0" w14:textId="0FE49AB4" w:rsidR="0002573B" w:rsidRDefault="00BE6FC9"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will comply at all time with the Terms and will not take any action which is in breach of the Terms, or any applicable law, rule, and regulation, or cause, induce and/or assist any other person to carry out any such action;</w:t>
      </w:r>
    </w:p>
    <w:p w14:paraId="32EB4AFC" w14:textId="6CF637EF" w:rsidR="0091422D" w:rsidRPr="001C1B3D" w:rsidRDefault="0091422D" w:rsidP="0002573B">
      <w:pPr>
        <w:pStyle w:val="ListParagraph"/>
        <w:numPr>
          <w:ilvl w:val="2"/>
          <w:numId w:val="16"/>
        </w:numPr>
        <w:spacing w:line="276" w:lineRule="auto"/>
        <w:jc w:val="both"/>
        <w:rPr>
          <w:rFonts w:cstheme="minorHAnsi"/>
        </w:rPr>
      </w:pPr>
      <w:r>
        <w:rPr>
          <w:rFonts w:cstheme="minorHAnsi"/>
        </w:rPr>
        <w:t>you will not behave immorally, and in a manner that may put our reputation at risk;</w:t>
      </w:r>
    </w:p>
    <w:p w14:paraId="6EA45823" w14:textId="77777777" w:rsidR="0002573B" w:rsidRDefault="0002573B" w:rsidP="0002573B">
      <w:pPr>
        <w:pStyle w:val="ListParagraph"/>
        <w:numPr>
          <w:ilvl w:val="2"/>
          <w:numId w:val="16"/>
        </w:numPr>
        <w:spacing w:line="276" w:lineRule="auto"/>
        <w:jc w:val="both"/>
        <w:rPr>
          <w:rFonts w:cstheme="minorHAnsi"/>
        </w:rPr>
      </w:pPr>
      <w:r w:rsidRPr="001C1B3D">
        <w:rPr>
          <w:rFonts w:cstheme="minorHAnsi"/>
        </w:rPr>
        <w:t>any and all information that is associated with your Account is correct and that you shall maintain it correct and up to date;</w:t>
      </w:r>
    </w:p>
    <w:p w14:paraId="31D63006" w14:textId="0818CA71" w:rsidR="0002573B" w:rsidRPr="00785239" w:rsidRDefault="00785239" w:rsidP="0002573B">
      <w:pPr>
        <w:pStyle w:val="ListParagraph"/>
        <w:numPr>
          <w:ilvl w:val="2"/>
          <w:numId w:val="16"/>
        </w:numPr>
        <w:spacing w:line="276" w:lineRule="auto"/>
        <w:jc w:val="both"/>
        <w:rPr>
          <w:rFonts w:cstheme="minorHAnsi"/>
        </w:rPr>
      </w:pPr>
      <w:r w:rsidRPr="00785239">
        <w:rPr>
          <w:rFonts w:cstheme="minorHAnsi"/>
        </w:rPr>
        <w:lastRenderedPageBreak/>
        <w:t xml:space="preserve">any </w:t>
      </w:r>
      <w:r w:rsidR="00A93A1E">
        <w:rPr>
          <w:rFonts w:cstheme="minorHAnsi"/>
        </w:rPr>
        <w:t xml:space="preserve">and all </w:t>
      </w:r>
      <w:r w:rsidRPr="00785239">
        <w:rPr>
          <w:rFonts w:cstheme="minorHAnsi"/>
        </w:rPr>
        <w:t>Virtual Asset</w:t>
      </w:r>
      <w:r w:rsidR="00A93A1E">
        <w:rPr>
          <w:rFonts w:cstheme="minorHAnsi"/>
        </w:rPr>
        <w:t>s</w:t>
      </w:r>
      <w:r w:rsidRPr="00785239">
        <w:rPr>
          <w:rFonts w:cstheme="minorHAnsi"/>
        </w:rPr>
        <w:t xml:space="preserve"> and fiat money </w:t>
      </w:r>
      <w:r w:rsidR="00A93A1E" w:rsidRPr="00785239">
        <w:rPr>
          <w:rFonts w:cstheme="minorHAnsi"/>
        </w:rPr>
        <w:t>Deposited</w:t>
      </w:r>
      <w:r w:rsidRPr="00785239">
        <w:rPr>
          <w:rFonts w:cstheme="minorHAnsi"/>
        </w:rPr>
        <w:t xml:space="preserve"> or otherwise used in connection with </w:t>
      </w:r>
      <w:r w:rsidR="00BF7853" w:rsidRPr="00785239">
        <w:rPr>
          <w:rFonts w:cstheme="minorHAnsi"/>
        </w:rPr>
        <w:t>your</w:t>
      </w:r>
      <w:r w:rsidRPr="00785239">
        <w:rPr>
          <w:rFonts w:cstheme="minorHAnsi"/>
        </w:rPr>
        <w:t xml:space="preserve"> Account and with the Platform derives</w:t>
      </w:r>
      <w:r w:rsidR="0027397D">
        <w:rPr>
          <w:rFonts w:cstheme="minorHAnsi"/>
        </w:rPr>
        <w:t xml:space="preserve"> exclusively</w:t>
      </w:r>
      <w:r w:rsidRPr="00785239">
        <w:rPr>
          <w:rFonts w:cstheme="minorHAnsi"/>
        </w:rPr>
        <w:t xml:space="preserve"> from legitimate activities;</w:t>
      </w:r>
    </w:p>
    <w:p w14:paraId="00FD3305" w14:textId="039E1445" w:rsidR="0002573B" w:rsidRPr="001C1B3D" w:rsidRDefault="00D95A40"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will ensure that any and all information provided under each Order is accurate, correct and a reflection of your intention;</w:t>
      </w:r>
    </w:p>
    <w:p w14:paraId="0C9AFC52" w14:textId="1EB5C794" w:rsidR="0002573B" w:rsidRPr="001C1B3D" w:rsidRDefault="005F0379"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shall maintain the Account Security at all time;</w:t>
      </w:r>
    </w:p>
    <w:p w14:paraId="30CE7D6E" w14:textId="77777777" w:rsidR="0002573B" w:rsidRPr="001C1B3D" w:rsidRDefault="0002573B" w:rsidP="0002573B">
      <w:pPr>
        <w:pStyle w:val="ListParagraph"/>
        <w:numPr>
          <w:ilvl w:val="2"/>
          <w:numId w:val="16"/>
        </w:numPr>
        <w:spacing w:line="276" w:lineRule="auto"/>
        <w:jc w:val="both"/>
        <w:rPr>
          <w:rFonts w:cstheme="minorHAnsi"/>
        </w:rPr>
      </w:pPr>
      <w:r w:rsidRPr="001C1B3D">
        <w:rPr>
          <w:rFonts w:cstheme="minorHAnsi"/>
        </w:rPr>
        <w:t>you are entitled to and have all necessary rights to any Intellectual Property submitted by you or otherwise uploaded to the Platform;</w:t>
      </w:r>
    </w:p>
    <w:p w14:paraId="192258F4" w14:textId="006D217D" w:rsidR="009F7A5B" w:rsidRPr="009F7A5B" w:rsidRDefault="009F7A5B" w:rsidP="009F7A5B">
      <w:pPr>
        <w:pStyle w:val="ListParagraph"/>
        <w:numPr>
          <w:ilvl w:val="2"/>
          <w:numId w:val="16"/>
        </w:numPr>
        <w:spacing w:line="276" w:lineRule="auto"/>
        <w:jc w:val="both"/>
        <w:rPr>
          <w:rFonts w:cstheme="minorHAnsi"/>
        </w:rPr>
      </w:pPr>
      <w:r w:rsidRPr="009F7A5B">
        <w:rPr>
          <w:rFonts w:cstheme="minorHAnsi"/>
        </w:rPr>
        <w:t>before using any of the Services, you shall make your own independent assessment as to whether the Services are appropriate for you, based upon your</w:t>
      </w:r>
      <w:r>
        <w:rPr>
          <w:rFonts w:cstheme="minorHAnsi"/>
        </w:rPr>
        <w:t xml:space="preserve"> understanding of </w:t>
      </w:r>
      <w:r w:rsidR="00A20579">
        <w:rPr>
          <w:rFonts w:cstheme="minorHAnsi"/>
        </w:rPr>
        <w:t xml:space="preserve">the risks detailed in section </w:t>
      </w:r>
      <w:r w:rsidR="00A20579">
        <w:rPr>
          <w:rFonts w:cstheme="minorHAnsi"/>
        </w:rPr>
        <w:fldChar w:fldCharType="begin"/>
      </w:r>
      <w:r w:rsidR="00A20579">
        <w:rPr>
          <w:rFonts w:cstheme="minorHAnsi"/>
        </w:rPr>
        <w:instrText xml:space="preserve"> REF _Ref54004232 \w \h </w:instrText>
      </w:r>
      <w:r w:rsidR="00A20579">
        <w:rPr>
          <w:rFonts w:cstheme="minorHAnsi"/>
        </w:rPr>
      </w:r>
      <w:r w:rsidR="00A20579">
        <w:rPr>
          <w:rFonts w:cstheme="minorHAnsi"/>
        </w:rPr>
        <w:fldChar w:fldCharType="separate"/>
      </w:r>
      <w:r w:rsidR="00A20579">
        <w:rPr>
          <w:rFonts w:cstheme="minorHAnsi"/>
        </w:rPr>
        <w:t>8</w:t>
      </w:r>
      <w:r w:rsidR="00A20579">
        <w:rPr>
          <w:rFonts w:cstheme="minorHAnsi"/>
        </w:rPr>
        <w:fldChar w:fldCharType="end"/>
      </w:r>
      <w:r w:rsidR="00A20579">
        <w:rPr>
          <w:rFonts w:cstheme="minorHAnsi"/>
        </w:rPr>
        <w:t xml:space="preserve"> above</w:t>
      </w:r>
      <w:r>
        <w:rPr>
          <w:rFonts w:cstheme="minorHAnsi"/>
        </w:rPr>
        <w:t>, upon your</w:t>
      </w:r>
      <w:r w:rsidRPr="009F7A5B">
        <w:rPr>
          <w:rFonts w:cstheme="minorHAnsi"/>
        </w:rPr>
        <w:t xml:space="preserve"> own judgment</w:t>
      </w:r>
      <w:r>
        <w:rPr>
          <w:rFonts w:cstheme="minorHAnsi"/>
        </w:rPr>
        <w:t>,</w:t>
      </w:r>
      <w:r w:rsidRPr="009F7A5B">
        <w:rPr>
          <w:rFonts w:cstheme="minorHAnsi"/>
        </w:rPr>
        <w:t xml:space="preserve"> and upon such independent advice as you may seek from any third party advisers to the extent to deem it necessary</w:t>
      </w:r>
      <w:r>
        <w:rPr>
          <w:rFonts w:cstheme="minorHAnsi"/>
        </w:rPr>
        <w:t>.</w:t>
      </w:r>
    </w:p>
    <w:p w14:paraId="7CAEA74E" w14:textId="3464E394" w:rsidR="0002573B" w:rsidRPr="001C1B3D" w:rsidRDefault="0005179B" w:rsidP="0002573B">
      <w:pPr>
        <w:pStyle w:val="ListParagraph"/>
        <w:numPr>
          <w:ilvl w:val="2"/>
          <w:numId w:val="16"/>
        </w:numPr>
        <w:spacing w:line="276" w:lineRule="auto"/>
        <w:jc w:val="both"/>
        <w:rPr>
          <w:rFonts w:cstheme="minorHAnsi"/>
        </w:rPr>
      </w:pPr>
      <w:r>
        <w:rPr>
          <w:rFonts w:cstheme="minorHAnsi"/>
        </w:rPr>
        <w:t xml:space="preserve">you </w:t>
      </w:r>
      <w:r w:rsidR="0002573B" w:rsidRPr="001C1B3D">
        <w:rPr>
          <w:rFonts w:cstheme="minorHAnsi"/>
        </w:rPr>
        <w:t>are not engaged, either directly or indirectly, in any of the following prohibited activities:</w:t>
      </w:r>
    </w:p>
    <w:p w14:paraId="535568B0" w14:textId="2BC68FA8"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regist</w:t>
      </w:r>
      <w:r w:rsidR="001C1D99">
        <w:rPr>
          <w:rFonts w:cstheme="minorHAnsi"/>
        </w:rPr>
        <w:t>ration of</w:t>
      </w:r>
      <w:r w:rsidRPr="001C1B3D">
        <w:rPr>
          <w:rFonts w:cstheme="minorHAnsi"/>
        </w:rPr>
        <w:t xml:space="preserve"> more than one Account, unless explicitly allowed by us in writing, following a request pursuant to section</w:t>
      </w:r>
      <w:r w:rsidR="00D27171">
        <w:rPr>
          <w:rFonts w:cstheme="minorHAnsi"/>
        </w:rPr>
        <w:t xml:space="preserve"> </w:t>
      </w:r>
      <w:r w:rsidR="00D27171">
        <w:rPr>
          <w:rFonts w:cstheme="minorHAnsi"/>
        </w:rPr>
        <w:fldChar w:fldCharType="begin"/>
      </w:r>
      <w:r w:rsidR="00D27171">
        <w:rPr>
          <w:rFonts w:cstheme="minorHAnsi"/>
        </w:rPr>
        <w:instrText xml:space="preserve"> REF _Ref54007732 \w \h </w:instrText>
      </w:r>
      <w:r w:rsidR="00D27171">
        <w:rPr>
          <w:rFonts w:cstheme="minorHAnsi"/>
        </w:rPr>
      </w:r>
      <w:r w:rsidR="00D27171">
        <w:rPr>
          <w:rFonts w:cstheme="minorHAnsi"/>
        </w:rPr>
        <w:fldChar w:fldCharType="separate"/>
      </w:r>
      <w:r w:rsidR="00D27171">
        <w:rPr>
          <w:rFonts w:cstheme="minorHAnsi"/>
        </w:rPr>
        <w:t>7.4</w:t>
      </w:r>
      <w:r w:rsidR="00D27171">
        <w:rPr>
          <w:rFonts w:cstheme="minorHAnsi"/>
        </w:rPr>
        <w:fldChar w:fldCharType="end"/>
      </w:r>
      <w:r w:rsidRPr="001C1B3D">
        <w:rPr>
          <w:rFonts w:cstheme="minorHAnsi"/>
        </w:rPr>
        <w:t xml:space="preserve"> above;</w:t>
      </w:r>
    </w:p>
    <w:p w14:paraId="0E9E0839" w14:textId="31F78E03"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regist</w:t>
      </w:r>
      <w:r w:rsidR="00C2644C">
        <w:rPr>
          <w:rFonts w:cstheme="minorHAnsi"/>
        </w:rPr>
        <w:t>ration</w:t>
      </w:r>
      <w:r w:rsidRPr="001C1B3D">
        <w:rPr>
          <w:rFonts w:cstheme="minorHAnsi"/>
        </w:rPr>
        <w:t xml:space="preserve"> </w:t>
      </w:r>
      <w:r w:rsidR="00961119">
        <w:rPr>
          <w:rFonts w:cstheme="minorHAnsi"/>
        </w:rPr>
        <w:t xml:space="preserve">of </w:t>
      </w:r>
      <w:r w:rsidRPr="001C1B3D">
        <w:rPr>
          <w:rFonts w:cstheme="minorHAnsi"/>
        </w:rPr>
        <w:t>an Account if your previous account was suspended indefinitely or terminated by us, unless explicitly allowed by in writing;</w:t>
      </w:r>
    </w:p>
    <w:p w14:paraId="5FAE35D7" w14:textId="0777EB01"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participat</w:t>
      </w:r>
      <w:r w:rsidR="004E5DC1">
        <w:rPr>
          <w:rFonts w:cstheme="minorHAnsi"/>
        </w:rPr>
        <w:t>ion</w:t>
      </w:r>
      <w:r w:rsidRPr="001C1B3D">
        <w:rPr>
          <w:rFonts w:cstheme="minorHAnsi"/>
        </w:rPr>
        <w:t xml:space="preserve"> in any attempts to manipulate or in any way subvert the rights or obligations of Currency.com, any User, or any third party;</w:t>
      </w:r>
    </w:p>
    <w:p w14:paraId="39546FB8" w14:textId="73736CDA"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initiat</w:t>
      </w:r>
      <w:r w:rsidR="00086BF0">
        <w:rPr>
          <w:rFonts w:cstheme="minorHAnsi"/>
        </w:rPr>
        <w:t>ion</w:t>
      </w:r>
      <w:r w:rsidRPr="001C1B3D">
        <w:rPr>
          <w:rFonts w:cstheme="minorHAnsi"/>
        </w:rPr>
        <w:t xml:space="preserve"> or in any way participat</w:t>
      </w:r>
      <w:r w:rsidR="00580D34">
        <w:rPr>
          <w:rFonts w:cstheme="minorHAnsi"/>
        </w:rPr>
        <w:t>ion</w:t>
      </w:r>
      <w:r w:rsidRPr="001C1B3D">
        <w:rPr>
          <w:rFonts w:cstheme="minorHAnsi"/>
        </w:rPr>
        <w:t xml:space="preserve"> in any attempts to gain unauthorized access to any part of the Website or any part of the </w:t>
      </w:r>
      <w:r w:rsidR="00A53E69">
        <w:rPr>
          <w:rFonts w:cstheme="minorHAnsi"/>
        </w:rPr>
        <w:t>Platform</w:t>
      </w:r>
      <w:r w:rsidRPr="001C1B3D">
        <w:rPr>
          <w:rFonts w:cstheme="minorHAnsi"/>
        </w:rPr>
        <w:t xml:space="preserve">, or in any way impair the security, functionality or performance of the </w:t>
      </w:r>
      <w:r w:rsidR="00B54BC7">
        <w:rPr>
          <w:rFonts w:cstheme="minorHAnsi"/>
        </w:rPr>
        <w:t>Platform</w:t>
      </w:r>
      <w:r w:rsidRPr="001C1B3D">
        <w:rPr>
          <w:rFonts w:cstheme="minorHAnsi"/>
        </w:rPr>
        <w:t>, or the Services;</w:t>
      </w:r>
    </w:p>
    <w:p w14:paraId="774EADEC" w14:textId="77777777"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 xml:space="preserve">infringement of </w:t>
      </w:r>
      <w:proofErr w:type="spellStart"/>
      <w:r w:rsidRPr="001C1B3D">
        <w:rPr>
          <w:rFonts w:cstheme="minorHAnsi"/>
        </w:rPr>
        <w:t>Currency.com’s</w:t>
      </w:r>
      <w:proofErr w:type="spellEnd"/>
      <w:r w:rsidRPr="001C1B3D">
        <w:rPr>
          <w:rFonts w:cstheme="minorHAnsi"/>
        </w:rPr>
        <w:t xml:space="preserve"> or any third party’s Intellectual Property, or rights of publicity or privacy;</w:t>
      </w:r>
    </w:p>
    <w:p w14:paraId="20732CE6" w14:textId="51B1B124"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 xml:space="preserve">act in a manner that is defamatory, libellous, threatening or harassing with respect to your interaction with </w:t>
      </w:r>
      <w:r w:rsidR="00ED7231">
        <w:rPr>
          <w:rFonts w:cstheme="minorHAnsi"/>
        </w:rPr>
        <w:t>us</w:t>
      </w:r>
      <w:r w:rsidRPr="001C1B3D">
        <w:rPr>
          <w:rFonts w:cstheme="minorHAnsi"/>
        </w:rPr>
        <w:t>;</w:t>
      </w:r>
    </w:p>
    <w:p w14:paraId="7D8E3843" w14:textId="4E2982E1"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 xml:space="preserve">harass Currency.com employees, agents, or other Currency.com </w:t>
      </w:r>
      <w:r w:rsidR="00DB751E">
        <w:rPr>
          <w:rFonts w:cstheme="minorHAnsi"/>
        </w:rPr>
        <w:t>Users</w:t>
      </w:r>
      <w:r w:rsidRPr="001C1B3D">
        <w:rPr>
          <w:rFonts w:cstheme="minorHAnsi"/>
        </w:rPr>
        <w:t>;</w:t>
      </w:r>
    </w:p>
    <w:p w14:paraId="541151D5" w14:textId="38E174AD" w:rsidR="0002573B" w:rsidRPr="001C1B3D" w:rsidRDefault="0002573B" w:rsidP="0002573B">
      <w:pPr>
        <w:pStyle w:val="ListParagraph"/>
        <w:numPr>
          <w:ilvl w:val="0"/>
          <w:numId w:val="41"/>
        </w:numPr>
        <w:spacing w:line="276" w:lineRule="auto"/>
        <w:jc w:val="both"/>
        <w:rPr>
          <w:rFonts w:cstheme="minorHAnsi"/>
        </w:rPr>
      </w:pPr>
      <w:r w:rsidRPr="001C1B3D">
        <w:rPr>
          <w:rFonts w:cstheme="minorHAnsi"/>
        </w:rPr>
        <w:t xml:space="preserve">provide </w:t>
      </w:r>
      <w:r w:rsidR="00F84535">
        <w:rPr>
          <w:rFonts w:cstheme="minorHAnsi"/>
        </w:rPr>
        <w:t>us</w:t>
      </w:r>
      <w:r w:rsidRPr="001C1B3D">
        <w:rPr>
          <w:rFonts w:cstheme="minorHAnsi"/>
        </w:rPr>
        <w:t xml:space="preserve"> with false, inaccurate or misleading information;</w:t>
      </w:r>
    </w:p>
    <w:p w14:paraId="5EBF4B8A" w14:textId="57774003" w:rsidR="009F7A5B" w:rsidRDefault="0002573B" w:rsidP="009F7A5B">
      <w:pPr>
        <w:pStyle w:val="ListParagraph"/>
        <w:numPr>
          <w:ilvl w:val="0"/>
          <w:numId w:val="41"/>
        </w:numPr>
        <w:spacing w:line="276" w:lineRule="auto"/>
        <w:jc w:val="both"/>
        <w:rPr>
          <w:rFonts w:cstheme="minorHAnsi"/>
        </w:rPr>
      </w:pPr>
      <w:r w:rsidRPr="001C1B3D">
        <w:rPr>
          <w:rFonts w:cstheme="minorHAnsi"/>
        </w:rPr>
        <w:t>refuse to cooperate in an investigation or provide confirmation of your identity or any information you provide to Currency.com</w:t>
      </w:r>
      <w:r w:rsidR="009F7A5B">
        <w:rPr>
          <w:rFonts w:cstheme="minorHAnsi"/>
        </w:rPr>
        <w:t>; and</w:t>
      </w:r>
    </w:p>
    <w:p w14:paraId="19F013E5" w14:textId="478034BE" w:rsidR="0002573B" w:rsidRPr="00DD3516" w:rsidRDefault="009F7A5B" w:rsidP="0002573B">
      <w:pPr>
        <w:pStyle w:val="ListParagraph"/>
        <w:numPr>
          <w:ilvl w:val="0"/>
          <w:numId w:val="41"/>
        </w:numPr>
        <w:spacing w:line="276" w:lineRule="auto"/>
        <w:jc w:val="both"/>
        <w:rPr>
          <w:rFonts w:cstheme="minorHAnsi"/>
        </w:rPr>
      </w:pPr>
      <w:r w:rsidRPr="001C1B3D">
        <w:rPr>
          <w:rFonts w:cstheme="minorHAnsi"/>
        </w:rPr>
        <w:t>you are entitled to and have all necessary rights to any Intellectual Property submitted by you or otherwise uploaded to the Platform</w:t>
      </w:r>
      <w:r>
        <w:rPr>
          <w:rFonts w:cstheme="minorHAnsi"/>
        </w:rPr>
        <w:t>.</w:t>
      </w:r>
    </w:p>
    <w:p w14:paraId="2A37FB8E" w14:textId="77777777" w:rsidR="0002573B" w:rsidRPr="001C1B3D" w:rsidRDefault="0002573B" w:rsidP="0002573B">
      <w:pPr>
        <w:pStyle w:val="ListParagraph"/>
        <w:spacing w:line="276" w:lineRule="auto"/>
        <w:ind w:left="1224"/>
        <w:jc w:val="both"/>
        <w:rPr>
          <w:rFonts w:cstheme="minorHAnsi"/>
        </w:rPr>
      </w:pPr>
    </w:p>
    <w:p w14:paraId="67DFDC87" w14:textId="21A91C42" w:rsidR="0002573B" w:rsidRPr="00742949" w:rsidRDefault="0002573B" w:rsidP="00742949">
      <w:pPr>
        <w:pStyle w:val="ListParagraph"/>
        <w:numPr>
          <w:ilvl w:val="1"/>
          <w:numId w:val="16"/>
        </w:numPr>
        <w:spacing w:line="276" w:lineRule="auto"/>
        <w:jc w:val="both"/>
        <w:rPr>
          <w:rFonts w:cstheme="minorHAnsi"/>
        </w:rPr>
      </w:pPr>
      <w:r w:rsidRPr="001C1B3D">
        <w:rPr>
          <w:rFonts w:cstheme="minorHAnsi"/>
        </w:rPr>
        <w:t>Currency.com hereby warrants to you that</w:t>
      </w:r>
      <w:r w:rsidR="00DD3516">
        <w:rPr>
          <w:rFonts w:cstheme="minorHAnsi"/>
        </w:rPr>
        <w:t xml:space="preserve"> w</w:t>
      </w:r>
      <w:r w:rsidRPr="00DD3516">
        <w:rPr>
          <w:rFonts w:cstheme="minorHAnsi"/>
        </w:rPr>
        <w:t>e shall provide the Services with reasonable care and skill</w:t>
      </w:r>
      <w:r w:rsidR="001C70E6">
        <w:rPr>
          <w:rFonts w:cstheme="minorHAnsi"/>
        </w:rPr>
        <w:t xml:space="preserve"> </w:t>
      </w:r>
      <w:r w:rsidRPr="00DD3516">
        <w:rPr>
          <w:rFonts w:cstheme="minorHAnsi"/>
        </w:rPr>
        <w:t xml:space="preserve">in accordance with </w:t>
      </w:r>
      <w:r w:rsidR="001C70E6">
        <w:rPr>
          <w:rFonts w:cstheme="minorHAnsi"/>
        </w:rPr>
        <w:t>the</w:t>
      </w:r>
      <w:r w:rsidRPr="00DD3516">
        <w:rPr>
          <w:rFonts w:cstheme="minorHAnsi"/>
        </w:rPr>
        <w:t xml:space="preserve"> Terms</w:t>
      </w:r>
      <w:r w:rsidR="001C70E6">
        <w:rPr>
          <w:rFonts w:cstheme="minorHAnsi"/>
        </w:rPr>
        <w:t>,</w:t>
      </w:r>
      <w:r w:rsidR="00C7380A">
        <w:rPr>
          <w:rFonts w:cstheme="minorHAnsi"/>
        </w:rPr>
        <w:t xml:space="preserve"> and</w:t>
      </w:r>
      <w:r w:rsidR="001C70E6">
        <w:rPr>
          <w:rFonts w:cstheme="minorHAnsi"/>
        </w:rPr>
        <w:t xml:space="preserve"> </w:t>
      </w:r>
      <w:r w:rsidR="00DD3516">
        <w:rPr>
          <w:rFonts w:cstheme="minorHAnsi"/>
        </w:rPr>
        <w:t>that w</w:t>
      </w:r>
      <w:r w:rsidRPr="00DD3516">
        <w:rPr>
          <w:rFonts w:cstheme="minorHAnsi"/>
        </w:rPr>
        <w:t xml:space="preserve">e endeavour </w:t>
      </w:r>
      <w:r w:rsidR="001C70E6">
        <w:rPr>
          <w:rFonts w:cstheme="minorHAnsi"/>
        </w:rPr>
        <w:t>that the Platform provides for a safe environment for you to enjoy the Services.</w:t>
      </w:r>
    </w:p>
    <w:p w14:paraId="121C1E7B" w14:textId="77777777" w:rsidR="0002573B" w:rsidRPr="001C1B3D" w:rsidRDefault="0002573B" w:rsidP="0002573B">
      <w:pPr>
        <w:pStyle w:val="ListParagraph"/>
        <w:spacing w:line="276" w:lineRule="auto"/>
        <w:ind w:left="1224"/>
        <w:jc w:val="both"/>
        <w:rPr>
          <w:rFonts w:cstheme="minorHAnsi"/>
        </w:rPr>
      </w:pPr>
    </w:p>
    <w:p w14:paraId="5BCA1CB0" w14:textId="77777777" w:rsidR="0002573B" w:rsidRPr="001C1B3D" w:rsidRDefault="0002573B" w:rsidP="0002573B">
      <w:pPr>
        <w:pStyle w:val="ListParagraph"/>
        <w:spacing w:line="276" w:lineRule="auto"/>
        <w:ind w:left="1224"/>
        <w:jc w:val="both"/>
        <w:rPr>
          <w:rFonts w:cstheme="minorHAnsi"/>
        </w:rPr>
      </w:pPr>
    </w:p>
    <w:p w14:paraId="73BB7B21" w14:textId="77777777" w:rsidR="0002573B" w:rsidRPr="001C1B3D" w:rsidRDefault="0002573B" w:rsidP="0002573B">
      <w:pPr>
        <w:pStyle w:val="ListParagraph"/>
        <w:numPr>
          <w:ilvl w:val="0"/>
          <w:numId w:val="16"/>
        </w:numPr>
        <w:spacing w:line="276" w:lineRule="auto"/>
        <w:jc w:val="center"/>
        <w:rPr>
          <w:rFonts w:cstheme="minorHAnsi"/>
          <w:sz w:val="28"/>
          <w:szCs w:val="28"/>
        </w:rPr>
      </w:pPr>
      <w:bookmarkStart w:id="21" w:name="Liability"/>
      <w:r w:rsidRPr="001C1B3D">
        <w:rPr>
          <w:rFonts w:cstheme="minorHAnsi"/>
          <w:sz w:val="28"/>
          <w:szCs w:val="28"/>
        </w:rPr>
        <w:t>Indemnities</w:t>
      </w:r>
    </w:p>
    <w:bookmarkEnd w:id="21"/>
    <w:p w14:paraId="7A6F901B" w14:textId="77777777" w:rsidR="0002573B" w:rsidRPr="001C1B3D" w:rsidRDefault="0002573B" w:rsidP="0002573B">
      <w:pPr>
        <w:pStyle w:val="ListParagraph"/>
        <w:spacing w:line="276" w:lineRule="auto"/>
        <w:ind w:left="360"/>
        <w:jc w:val="both"/>
        <w:rPr>
          <w:rFonts w:cstheme="minorHAnsi"/>
        </w:rPr>
      </w:pPr>
    </w:p>
    <w:p w14:paraId="5E14DF5A" w14:textId="50E482FF" w:rsidR="00751074" w:rsidRDefault="0002573B" w:rsidP="00751074">
      <w:pPr>
        <w:pStyle w:val="ListParagraph"/>
        <w:numPr>
          <w:ilvl w:val="1"/>
          <w:numId w:val="16"/>
        </w:numPr>
        <w:spacing w:line="276" w:lineRule="auto"/>
        <w:jc w:val="both"/>
        <w:rPr>
          <w:rFonts w:cstheme="minorHAnsi"/>
        </w:rPr>
      </w:pPr>
      <w:r w:rsidRPr="001C1B3D">
        <w:rPr>
          <w:rFonts w:cstheme="minorHAnsi"/>
        </w:rPr>
        <w:t>To the widest extent permitted by law,</w:t>
      </w:r>
      <w:r w:rsidR="00751074">
        <w:rPr>
          <w:rFonts w:cstheme="minorHAnsi"/>
        </w:rPr>
        <w:t xml:space="preserve"> you hereby agree to</w:t>
      </w:r>
      <w:r w:rsidRPr="001C1B3D">
        <w:rPr>
          <w:rFonts w:cstheme="minorHAnsi"/>
        </w:rPr>
        <w:t xml:space="preserve"> </w:t>
      </w:r>
      <w:r w:rsidR="00751074" w:rsidRPr="00751074">
        <w:rPr>
          <w:rFonts w:cstheme="minorHAnsi"/>
        </w:rPr>
        <w:t xml:space="preserve">protect, defend, indemnify and hold </w:t>
      </w:r>
      <w:r w:rsidR="00751074">
        <w:rPr>
          <w:rFonts w:cstheme="minorHAnsi"/>
        </w:rPr>
        <w:t xml:space="preserve">us </w:t>
      </w:r>
      <w:r w:rsidR="00751074" w:rsidRPr="00751074">
        <w:rPr>
          <w:rFonts w:cstheme="minorHAnsi"/>
        </w:rPr>
        <w:t xml:space="preserve">harmless from and against any and all claims, demands, costs, expenses, losses, liabilities and </w:t>
      </w:r>
      <w:r w:rsidR="00751074" w:rsidRPr="00751074">
        <w:rPr>
          <w:rFonts w:cstheme="minorHAnsi"/>
        </w:rPr>
        <w:lastRenderedPageBreak/>
        <w:t xml:space="preserve">damages of every kind and nature (including, without limitation, reasonable attorneys' fees) imposed upon or incurred by </w:t>
      </w:r>
      <w:r w:rsidR="00751074">
        <w:rPr>
          <w:rFonts w:cstheme="minorHAnsi"/>
        </w:rPr>
        <w:t>us</w:t>
      </w:r>
      <w:r w:rsidR="00751074" w:rsidRPr="00751074">
        <w:rPr>
          <w:rFonts w:cstheme="minorHAnsi"/>
        </w:rPr>
        <w:t xml:space="preserve"> directly or indirectly arising from</w:t>
      </w:r>
      <w:r w:rsidR="00751074">
        <w:rPr>
          <w:rFonts w:cstheme="minorHAnsi"/>
        </w:rPr>
        <w:t>:</w:t>
      </w:r>
    </w:p>
    <w:p w14:paraId="7EB59B33" w14:textId="77777777" w:rsidR="00751074" w:rsidRDefault="00751074" w:rsidP="00751074">
      <w:pPr>
        <w:pStyle w:val="ListParagraph"/>
        <w:numPr>
          <w:ilvl w:val="2"/>
          <w:numId w:val="16"/>
        </w:numPr>
        <w:spacing w:line="276" w:lineRule="auto"/>
        <w:jc w:val="both"/>
        <w:rPr>
          <w:rFonts w:cstheme="minorHAnsi"/>
        </w:rPr>
      </w:pPr>
      <w:r w:rsidRPr="00751074">
        <w:rPr>
          <w:rFonts w:cstheme="minorHAnsi"/>
        </w:rPr>
        <w:t xml:space="preserve">your use of and access to the Platform and the Services; </w:t>
      </w:r>
    </w:p>
    <w:p w14:paraId="15FE8517" w14:textId="31BE2750" w:rsidR="0002573B" w:rsidRDefault="0002573B" w:rsidP="0002573B">
      <w:pPr>
        <w:pStyle w:val="ListParagraph"/>
        <w:numPr>
          <w:ilvl w:val="2"/>
          <w:numId w:val="16"/>
        </w:numPr>
        <w:spacing w:line="276" w:lineRule="auto"/>
        <w:jc w:val="both"/>
        <w:rPr>
          <w:rFonts w:cstheme="minorHAnsi"/>
        </w:rPr>
      </w:pPr>
      <w:r w:rsidRPr="001C1B3D">
        <w:rPr>
          <w:rFonts w:cstheme="minorHAnsi"/>
        </w:rPr>
        <w:t>any breach of the Terms, including a breach of any of the</w:t>
      </w:r>
      <w:r w:rsidR="00D27171">
        <w:rPr>
          <w:rFonts w:cstheme="minorHAnsi"/>
        </w:rPr>
        <w:t xml:space="preserve"> warranties</w:t>
      </w:r>
      <w:r w:rsidRPr="001C1B3D">
        <w:rPr>
          <w:rFonts w:cstheme="minorHAnsi"/>
        </w:rPr>
        <w:t xml:space="preserve"> listed in section </w:t>
      </w:r>
      <w:r w:rsidR="00D27171">
        <w:rPr>
          <w:rFonts w:cstheme="minorHAnsi"/>
        </w:rPr>
        <w:fldChar w:fldCharType="begin"/>
      </w:r>
      <w:r w:rsidR="00D27171">
        <w:rPr>
          <w:rFonts w:cstheme="minorHAnsi"/>
        </w:rPr>
        <w:instrText xml:space="preserve"> REF _Ref54007552 \w \h </w:instrText>
      </w:r>
      <w:r w:rsidR="00D27171">
        <w:rPr>
          <w:rFonts w:cstheme="minorHAnsi"/>
        </w:rPr>
      </w:r>
      <w:r w:rsidR="00D27171">
        <w:rPr>
          <w:rFonts w:cstheme="minorHAnsi"/>
        </w:rPr>
        <w:fldChar w:fldCharType="separate"/>
      </w:r>
      <w:r w:rsidR="00D27171">
        <w:rPr>
          <w:rFonts w:cstheme="minorHAnsi"/>
        </w:rPr>
        <w:t>14</w:t>
      </w:r>
      <w:r w:rsidR="00D27171">
        <w:rPr>
          <w:rFonts w:cstheme="minorHAnsi"/>
        </w:rPr>
        <w:fldChar w:fldCharType="end"/>
      </w:r>
      <w:r w:rsidR="00D27171" w:rsidRPr="009500D8">
        <w:rPr>
          <w:rFonts w:cstheme="minorHAnsi"/>
        </w:rPr>
        <w:t xml:space="preserve"> </w:t>
      </w:r>
      <w:r w:rsidRPr="001C1B3D">
        <w:rPr>
          <w:rFonts w:cstheme="minorHAnsi"/>
        </w:rPr>
        <w:t>above;</w:t>
      </w:r>
    </w:p>
    <w:p w14:paraId="5FDBCA9D" w14:textId="2B6565D9" w:rsidR="0098368B" w:rsidRDefault="0098368B" w:rsidP="0002573B">
      <w:pPr>
        <w:pStyle w:val="ListParagraph"/>
        <w:numPr>
          <w:ilvl w:val="2"/>
          <w:numId w:val="16"/>
        </w:numPr>
        <w:spacing w:line="276" w:lineRule="auto"/>
        <w:jc w:val="both"/>
        <w:rPr>
          <w:rFonts w:cstheme="minorHAnsi"/>
        </w:rPr>
      </w:pPr>
      <w:r>
        <w:rPr>
          <w:rFonts w:cstheme="minorHAnsi"/>
        </w:rPr>
        <w:t>any breach of any rule, law or regulation on your part, and any immoral behaviour you undertake</w:t>
      </w:r>
      <w:r w:rsidR="00A3732F">
        <w:rPr>
          <w:rFonts w:cstheme="minorHAnsi"/>
        </w:rPr>
        <w:t>, either directly or indirectly</w:t>
      </w:r>
      <w:r>
        <w:rPr>
          <w:rFonts w:cstheme="minorHAnsi"/>
        </w:rPr>
        <w:t>;</w:t>
      </w:r>
    </w:p>
    <w:p w14:paraId="63230A01" w14:textId="77777777" w:rsidR="00064FB5" w:rsidRDefault="0002573B" w:rsidP="00064FB5">
      <w:pPr>
        <w:pStyle w:val="ListParagraph"/>
        <w:numPr>
          <w:ilvl w:val="2"/>
          <w:numId w:val="16"/>
        </w:numPr>
        <w:spacing w:line="276" w:lineRule="auto"/>
        <w:jc w:val="both"/>
        <w:rPr>
          <w:rFonts w:cstheme="minorHAnsi"/>
        </w:rPr>
      </w:pPr>
      <w:r>
        <w:rPr>
          <w:rFonts w:cstheme="minorHAnsi"/>
        </w:rPr>
        <w:t>your acceptance, breach, or any other activity connected to Third Parties’ terms and conditions;</w:t>
      </w:r>
      <w:r w:rsidR="00064FB5" w:rsidRPr="00064FB5">
        <w:rPr>
          <w:rFonts w:cstheme="minorHAnsi"/>
        </w:rPr>
        <w:t xml:space="preserve"> </w:t>
      </w:r>
    </w:p>
    <w:p w14:paraId="604488AA" w14:textId="4E9A9E58" w:rsidR="0002573B" w:rsidRPr="00064FB5" w:rsidRDefault="00064FB5" w:rsidP="00064FB5">
      <w:pPr>
        <w:pStyle w:val="ListParagraph"/>
        <w:numPr>
          <w:ilvl w:val="2"/>
          <w:numId w:val="16"/>
        </w:numPr>
        <w:spacing w:line="276" w:lineRule="auto"/>
        <w:jc w:val="both"/>
        <w:rPr>
          <w:rFonts w:cstheme="minorHAnsi"/>
        </w:rPr>
      </w:pPr>
      <w:r w:rsidRPr="00751074">
        <w:rPr>
          <w:rFonts w:cstheme="minorHAnsi"/>
        </w:rPr>
        <w:t xml:space="preserve">your violation of any </w:t>
      </w:r>
      <w:proofErr w:type="gramStart"/>
      <w:r>
        <w:rPr>
          <w:rFonts w:cstheme="minorHAnsi"/>
        </w:rPr>
        <w:t>Third Party</w:t>
      </w:r>
      <w:proofErr w:type="gramEnd"/>
      <w:r w:rsidRPr="00751074">
        <w:rPr>
          <w:rFonts w:cstheme="minorHAnsi"/>
        </w:rPr>
        <w:t xml:space="preserve"> right, including without limitation any </w:t>
      </w:r>
      <w:r w:rsidR="00BB0FFC">
        <w:rPr>
          <w:rFonts w:cstheme="minorHAnsi"/>
        </w:rPr>
        <w:t>Intellectual Property</w:t>
      </w:r>
      <w:r w:rsidRPr="00751074">
        <w:rPr>
          <w:rFonts w:cstheme="minorHAnsi"/>
        </w:rPr>
        <w:t xml:space="preserve"> or other proprietary right</w:t>
      </w:r>
      <w:r>
        <w:rPr>
          <w:rFonts w:cstheme="minorHAnsi"/>
        </w:rPr>
        <w:t>;</w:t>
      </w:r>
    </w:p>
    <w:p w14:paraId="403BBC46" w14:textId="50219DA0" w:rsidR="0002573B" w:rsidRPr="001C1B3D" w:rsidRDefault="0002573B" w:rsidP="0002573B">
      <w:pPr>
        <w:pStyle w:val="ListParagraph"/>
        <w:numPr>
          <w:ilvl w:val="2"/>
          <w:numId w:val="16"/>
        </w:numPr>
        <w:spacing w:line="276" w:lineRule="auto"/>
        <w:jc w:val="both"/>
        <w:rPr>
          <w:rFonts w:cstheme="minorHAnsi"/>
        </w:rPr>
      </w:pPr>
      <w:r w:rsidRPr="001C1B3D">
        <w:rPr>
          <w:rFonts w:cstheme="minorHAnsi"/>
        </w:rPr>
        <w:t xml:space="preserve">your inability to access or use the Services, including your inability to </w:t>
      </w:r>
      <w:r w:rsidR="00064FB5">
        <w:rPr>
          <w:rFonts w:cstheme="minorHAnsi"/>
        </w:rPr>
        <w:t>Deposit and W</w:t>
      </w:r>
      <w:r w:rsidRPr="001C1B3D">
        <w:rPr>
          <w:rFonts w:cstheme="minorHAnsi"/>
        </w:rPr>
        <w:t>ithdraw Virtual Assets</w:t>
      </w:r>
      <w:r w:rsidR="0098368B">
        <w:rPr>
          <w:rFonts w:cstheme="minorHAnsi"/>
        </w:rPr>
        <w:t xml:space="preserve"> or fiat currency</w:t>
      </w:r>
      <w:r w:rsidRPr="001C1B3D">
        <w:rPr>
          <w:rFonts w:cstheme="minorHAnsi"/>
        </w:rPr>
        <w:t>, resulting from:</w:t>
      </w:r>
    </w:p>
    <w:p w14:paraId="4EB28D17" w14:textId="77777777" w:rsidR="0002573B" w:rsidRPr="001C1B3D" w:rsidRDefault="0002573B" w:rsidP="0002573B">
      <w:pPr>
        <w:pStyle w:val="ListParagraph"/>
        <w:numPr>
          <w:ilvl w:val="3"/>
          <w:numId w:val="17"/>
        </w:numPr>
        <w:spacing w:line="276" w:lineRule="auto"/>
        <w:jc w:val="both"/>
        <w:rPr>
          <w:rFonts w:cstheme="minorHAnsi"/>
        </w:rPr>
      </w:pPr>
      <w:r w:rsidRPr="001C1B3D">
        <w:rPr>
          <w:rFonts w:cstheme="minorHAnsi"/>
        </w:rPr>
        <w:t>your non-compliance with any Verification Process or other compliance procedures which we may, in our reasonable discretion, require you to go through from time to time;</w:t>
      </w:r>
    </w:p>
    <w:p w14:paraId="32DB8605" w14:textId="496777A7" w:rsidR="0002573B" w:rsidRPr="001C1B3D" w:rsidRDefault="0002573B" w:rsidP="0002573B">
      <w:pPr>
        <w:pStyle w:val="ListParagraph"/>
        <w:numPr>
          <w:ilvl w:val="3"/>
          <w:numId w:val="17"/>
        </w:numPr>
        <w:spacing w:line="276" w:lineRule="auto"/>
        <w:jc w:val="both"/>
        <w:rPr>
          <w:rFonts w:cstheme="minorHAnsi"/>
        </w:rPr>
      </w:pPr>
      <w:r w:rsidRPr="001C1B3D">
        <w:rPr>
          <w:rFonts w:cstheme="minorHAnsi"/>
        </w:rPr>
        <w:t>any applicable rule, law, or regulation</w:t>
      </w:r>
      <w:r w:rsidR="0098368B">
        <w:rPr>
          <w:rFonts w:cstheme="minorHAnsi"/>
        </w:rPr>
        <w:t>;</w:t>
      </w:r>
    </w:p>
    <w:p w14:paraId="6CDA97ED" w14:textId="77777777" w:rsidR="0002573B" w:rsidRPr="001C1B3D" w:rsidRDefault="0002573B" w:rsidP="0002573B">
      <w:pPr>
        <w:pStyle w:val="ListParagraph"/>
        <w:numPr>
          <w:ilvl w:val="3"/>
          <w:numId w:val="17"/>
        </w:numPr>
        <w:spacing w:line="276" w:lineRule="auto"/>
        <w:jc w:val="both"/>
        <w:rPr>
          <w:rFonts w:cstheme="minorHAnsi"/>
        </w:rPr>
      </w:pPr>
      <w:r w:rsidRPr="001C1B3D">
        <w:rPr>
          <w:rFonts w:cstheme="minorHAnsi"/>
        </w:rPr>
        <w:t>any Unauthorised Use, arising out of or in connection with your breach of the Terms, including any failure to safeguard the security of your Account;</w:t>
      </w:r>
    </w:p>
    <w:p w14:paraId="190357CF" w14:textId="21661D88" w:rsidR="0002573B" w:rsidRDefault="0002573B" w:rsidP="0002573B">
      <w:pPr>
        <w:pStyle w:val="ListParagraph"/>
        <w:numPr>
          <w:ilvl w:val="3"/>
          <w:numId w:val="17"/>
        </w:numPr>
        <w:spacing w:line="276" w:lineRule="auto"/>
        <w:jc w:val="both"/>
        <w:rPr>
          <w:rFonts w:cstheme="minorHAnsi"/>
        </w:rPr>
      </w:pPr>
      <w:r w:rsidRPr="001C1B3D">
        <w:rPr>
          <w:rFonts w:cstheme="minorHAnsi"/>
        </w:rPr>
        <w:t>any damage or losses resulting from theft or any loss of control of your Account, other than theft and loss of control resulting from our fault or negligence</w:t>
      </w:r>
      <w:r>
        <w:rPr>
          <w:rFonts w:cstheme="minorHAnsi"/>
        </w:rPr>
        <w:t>.</w:t>
      </w:r>
    </w:p>
    <w:p w14:paraId="6587B868" w14:textId="77777777" w:rsidR="0098368B" w:rsidRDefault="0098368B" w:rsidP="0098368B">
      <w:pPr>
        <w:pStyle w:val="ListParagraph"/>
        <w:spacing w:line="276" w:lineRule="auto"/>
        <w:ind w:left="1728"/>
        <w:jc w:val="both"/>
        <w:rPr>
          <w:rFonts w:cstheme="minorHAnsi"/>
        </w:rPr>
      </w:pPr>
    </w:p>
    <w:p w14:paraId="3673F5B6" w14:textId="44C946AB" w:rsidR="00751074" w:rsidRPr="00751074" w:rsidRDefault="00751074" w:rsidP="00751074">
      <w:pPr>
        <w:pStyle w:val="ListParagraph"/>
        <w:spacing w:line="276" w:lineRule="auto"/>
        <w:ind w:left="510"/>
        <w:jc w:val="both"/>
        <w:rPr>
          <w:rFonts w:cstheme="minorHAnsi"/>
        </w:rPr>
      </w:pPr>
      <w:r w:rsidRPr="00751074">
        <w:rPr>
          <w:rFonts w:cstheme="minorHAnsi"/>
        </w:rPr>
        <w:t>The indemnification obligations under this section shall survive any termination or expiration of the Terms or the User's use of th</w:t>
      </w:r>
      <w:r w:rsidR="00D26539">
        <w:rPr>
          <w:rFonts w:cstheme="minorHAnsi"/>
        </w:rPr>
        <w:t xml:space="preserve">e Platform </w:t>
      </w:r>
      <w:r w:rsidRPr="00751074">
        <w:rPr>
          <w:rFonts w:cstheme="minorHAnsi"/>
        </w:rPr>
        <w:t>or t</w:t>
      </w:r>
      <w:r w:rsidR="00D26539">
        <w:rPr>
          <w:rFonts w:cstheme="minorHAnsi"/>
        </w:rPr>
        <w:t>he Services</w:t>
      </w:r>
      <w:r w:rsidRPr="00751074">
        <w:rPr>
          <w:rFonts w:cstheme="minorHAnsi"/>
        </w:rPr>
        <w:t>.</w:t>
      </w:r>
    </w:p>
    <w:p w14:paraId="42A055B8" w14:textId="77777777" w:rsidR="0002573B" w:rsidRPr="00751074" w:rsidRDefault="0002573B" w:rsidP="00751074">
      <w:pPr>
        <w:spacing w:line="276" w:lineRule="auto"/>
        <w:jc w:val="both"/>
        <w:rPr>
          <w:rFonts w:cstheme="minorHAnsi"/>
        </w:rPr>
      </w:pPr>
    </w:p>
    <w:p w14:paraId="1C0546F1" w14:textId="77777777" w:rsidR="0002573B" w:rsidRPr="001C1B3D" w:rsidRDefault="0002573B" w:rsidP="0002573B">
      <w:pPr>
        <w:pStyle w:val="ListParagraph"/>
        <w:spacing w:line="276" w:lineRule="auto"/>
        <w:ind w:left="1728"/>
        <w:jc w:val="both"/>
        <w:rPr>
          <w:rFonts w:cstheme="minorHAnsi"/>
        </w:rPr>
      </w:pPr>
    </w:p>
    <w:p w14:paraId="117F4FE3" w14:textId="77777777" w:rsidR="0002573B" w:rsidRPr="001C1B3D" w:rsidRDefault="0002573B" w:rsidP="0002573B">
      <w:pPr>
        <w:pStyle w:val="ListParagraph"/>
        <w:numPr>
          <w:ilvl w:val="0"/>
          <w:numId w:val="16"/>
        </w:numPr>
        <w:spacing w:line="276" w:lineRule="auto"/>
        <w:jc w:val="center"/>
        <w:rPr>
          <w:rFonts w:cstheme="minorHAnsi"/>
          <w:sz w:val="28"/>
          <w:szCs w:val="28"/>
        </w:rPr>
      </w:pPr>
      <w:r>
        <w:rPr>
          <w:rFonts w:cstheme="minorHAnsi"/>
          <w:sz w:val="28"/>
          <w:szCs w:val="28"/>
        </w:rPr>
        <w:t xml:space="preserve">Limitations of </w:t>
      </w:r>
      <w:r w:rsidRPr="001C1B3D">
        <w:rPr>
          <w:rFonts w:cstheme="minorHAnsi"/>
          <w:sz w:val="28"/>
          <w:szCs w:val="28"/>
        </w:rPr>
        <w:t>Liability</w:t>
      </w:r>
    </w:p>
    <w:p w14:paraId="5C28841D" w14:textId="77777777" w:rsidR="0002573B" w:rsidRPr="001C1B3D" w:rsidRDefault="0002573B" w:rsidP="0002573B">
      <w:pPr>
        <w:pStyle w:val="ListParagraph"/>
        <w:spacing w:line="276" w:lineRule="auto"/>
        <w:ind w:left="792"/>
        <w:jc w:val="both"/>
        <w:rPr>
          <w:rFonts w:cstheme="minorHAnsi"/>
        </w:rPr>
      </w:pPr>
    </w:p>
    <w:p w14:paraId="57D29C27" w14:textId="27C90D24" w:rsidR="0002573B" w:rsidRPr="001849AF" w:rsidRDefault="009508EF" w:rsidP="00C82C9C">
      <w:pPr>
        <w:pStyle w:val="ListParagraph"/>
        <w:numPr>
          <w:ilvl w:val="1"/>
          <w:numId w:val="16"/>
        </w:numPr>
        <w:spacing w:line="276" w:lineRule="auto"/>
        <w:jc w:val="both"/>
        <w:rPr>
          <w:rFonts w:cstheme="minorHAnsi"/>
        </w:rPr>
      </w:pPr>
      <w:r>
        <w:rPr>
          <w:rFonts w:cstheme="minorHAnsi"/>
        </w:rPr>
        <w:t xml:space="preserve">TO THE WIDEST EXTENT PERMITTED BY LAW, </w:t>
      </w:r>
      <w:r w:rsidR="00C82C9C" w:rsidRPr="001849AF">
        <w:rPr>
          <w:rFonts w:cstheme="minorHAnsi"/>
        </w:rPr>
        <w:t>IN</w:t>
      </w:r>
      <w:r w:rsidR="00C82C9C" w:rsidRPr="001849AF">
        <w:rPr>
          <w:rFonts w:eastAsia="Times New Roman" w:cstheme="minorHAnsi"/>
          <w:lang w:eastAsia="en-GB"/>
        </w:rPr>
        <w:t xml:space="preserve"> NO EVENT SHALL CURRENCY.COM, ITS OFFICERS, DIRECTORS, EMPLOYEES, AGENTS, AND ALL THIRD PARTY SERVICE PROVIDERS BE LIABLE TO THE </w:t>
      </w:r>
      <w:r w:rsidR="006E1AC8" w:rsidRPr="001849AF">
        <w:rPr>
          <w:rFonts w:eastAsia="Times New Roman" w:cstheme="minorHAnsi"/>
          <w:lang w:eastAsia="en-GB"/>
        </w:rPr>
        <w:t>USERS</w:t>
      </w:r>
      <w:r w:rsidR="00C82C9C" w:rsidRPr="001849AF">
        <w:rPr>
          <w:rFonts w:eastAsia="Times New Roman" w:cstheme="minorHAnsi"/>
          <w:lang w:eastAsia="en-GB"/>
        </w:rPr>
        <w:t xml:space="preserve"> OR ANY OTHER PERSON OR ENTITY FOR ANY DIRECT, INDIRECT, INCIDENTAL, SPECIAL, PUNITIVE OR CONSEQUENTIAL DAMAGES OR LOSSES WHATSOEVER, CAUSED BY ANY OF THE FOLLOWING, INCLUDING BUT NOT LIMITED TO (I) ANY ERRORS, MISTAKES OR OMISSIONS BY THE </w:t>
      </w:r>
      <w:r>
        <w:rPr>
          <w:rFonts w:eastAsia="Times New Roman" w:cstheme="minorHAnsi"/>
          <w:lang w:eastAsia="en-GB"/>
        </w:rPr>
        <w:t>USERS</w:t>
      </w:r>
      <w:r w:rsidR="00C82C9C" w:rsidRPr="001849AF">
        <w:rPr>
          <w:rFonts w:eastAsia="Times New Roman" w:cstheme="minorHAnsi"/>
          <w:lang w:eastAsia="en-GB"/>
        </w:rPr>
        <w:t xml:space="preserve"> WHEN USING THE </w:t>
      </w:r>
      <w:r>
        <w:rPr>
          <w:rFonts w:eastAsia="Times New Roman" w:cstheme="minorHAnsi"/>
          <w:lang w:eastAsia="en-GB"/>
        </w:rPr>
        <w:t xml:space="preserve">PLATFORM OR THE </w:t>
      </w:r>
      <w:r w:rsidR="00C82C9C" w:rsidRPr="001849AF">
        <w:rPr>
          <w:rFonts w:eastAsia="Times New Roman" w:cstheme="minorHAnsi"/>
          <w:lang w:eastAsia="en-GB"/>
        </w:rPr>
        <w:t xml:space="preserve">SERVICES WHICH CAUSE OR RESULT IN THE LOSS OF ANY AND ALL OF THEIR </w:t>
      </w:r>
      <w:r>
        <w:rPr>
          <w:rFonts w:eastAsia="Times New Roman" w:cstheme="minorHAnsi"/>
          <w:lang w:eastAsia="en-GB"/>
        </w:rPr>
        <w:t>VIRTUAL</w:t>
      </w:r>
      <w:r w:rsidR="00C82C9C" w:rsidRPr="001849AF">
        <w:rPr>
          <w:rFonts w:eastAsia="Times New Roman" w:cstheme="minorHAnsi"/>
          <w:lang w:eastAsia="en-GB"/>
        </w:rPr>
        <w:t xml:space="preserve"> ASSETS, (II) ACCURACY, COMPLETENESS OR CONTENT OF</w:t>
      </w:r>
      <w:r>
        <w:rPr>
          <w:rFonts w:eastAsia="Times New Roman" w:cstheme="minorHAnsi"/>
          <w:lang w:eastAsia="en-GB"/>
        </w:rPr>
        <w:t xml:space="preserve"> AND ON</w:t>
      </w:r>
      <w:r w:rsidR="00C82C9C" w:rsidRPr="001849AF">
        <w:rPr>
          <w:rFonts w:eastAsia="Times New Roman" w:cstheme="minorHAnsi"/>
          <w:lang w:eastAsia="en-GB"/>
        </w:rPr>
        <w:t xml:space="preserve"> THE PLATFORM, (III) ACCURACY, COMPLETENESS OR CONTENT OF ANY SITES LINKED (THROUGH HYPERLINKS, BANNER ADVERTISING OR OTHERWISE) TO </w:t>
      </w:r>
      <w:r>
        <w:rPr>
          <w:rFonts w:eastAsia="Times New Roman" w:cstheme="minorHAnsi"/>
          <w:lang w:eastAsia="en-GB"/>
        </w:rPr>
        <w:t>OUR</w:t>
      </w:r>
      <w:r w:rsidR="00C82C9C" w:rsidRPr="001849AF">
        <w:rPr>
          <w:rFonts w:eastAsia="Times New Roman" w:cstheme="minorHAnsi"/>
          <w:lang w:eastAsia="en-GB"/>
        </w:rPr>
        <w:t xml:space="preserve"> PLATFORM, (IV) THE PLATFORM OR ANY SITES LINKED (THROUGH HYPERLINKS, BANNER ADVERTISING OR OTHERWISE) TO THE PLATFORM, (V) PERSONAL INJURY OR PROPERTY DAMAGE OF ANY NATURE WHATSOEVER, (VI) THIRD-PARTY CONDUCT OF ANY NATURE WHATSOEVER, (VII) ANY UNAUTHORISED ACCESS TO OR USE OF OUR SERVERS AND/OR ANY AND ALL CONTENT, PERSONAL INFORMATION, FINANCIAL INFORMATION OR OTHER INFORMATION AND DATA STORED THEREIN, (VIII) ANY INTERRUPTION OR CESSATION OF THE SERVICES, </w:t>
      </w:r>
      <w:r w:rsidR="00E6323A">
        <w:rPr>
          <w:rFonts w:eastAsia="Times New Roman" w:cstheme="minorHAnsi"/>
          <w:lang w:eastAsia="en-GB"/>
        </w:rPr>
        <w:t>THE</w:t>
      </w:r>
      <w:r w:rsidR="00C82C9C" w:rsidRPr="001849AF">
        <w:rPr>
          <w:rFonts w:eastAsia="Times New Roman" w:cstheme="minorHAnsi"/>
          <w:lang w:eastAsia="en-GB"/>
        </w:rPr>
        <w:t xml:space="preserve"> PLATFORM OR ANY SITES LINKED (THROUGH HYPERLINKS, BANNER ADVERTISING </w:t>
      </w:r>
      <w:r w:rsidR="00C82C9C" w:rsidRPr="001849AF">
        <w:rPr>
          <w:rFonts w:eastAsia="Times New Roman" w:cstheme="minorHAnsi"/>
          <w:lang w:eastAsia="en-GB"/>
        </w:rPr>
        <w:lastRenderedPageBreak/>
        <w:t xml:space="preserve">OR OTHERWISE) TO THE PLATFORM, (IX) ANY VIRUSES, WORMS, BUGS, TROJAN HORSES OR THE LIKE, WHICH MAY BE TRANSMITTED TO OR FROM THE </w:t>
      </w:r>
      <w:r w:rsidR="0009778A">
        <w:rPr>
          <w:rFonts w:eastAsia="Times New Roman" w:cstheme="minorHAnsi"/>
          <w:lang w:eastAsia="en-GB"/>
        </w:rPr>
        <w:t>P</w:t>
      </w:r>
      <w:r w:rsidR="00C82C9C" w:rsidRPr="001849AF">
        <w:rPr>
          <w:rFonts w:eastAsia="Times New Roman" w:cstheme="minorHAnsi"/>
          <w:lang w:eastAsia="en-GB"/>
        </w:rPr>
        <w:t xml:space="preserve">LATFORM OR ANY SITES LINKED (THROUGH HYPERLINKS, BANNER ADVERTISING OR OTHERWISE) TO THE </w:t>
      </w:r>
      <w:r w:rsidR="0009778A">
        <w:rPr>
          <w:rFonts w:eastAsia="Times New Roman" w:cstheme="minorHAnsi"/>
          <w:lang w:eastAsia="en-GB"/>
        </w:rPr>
        <w:t>PLATFORM</w:t>
      </w:r>
      <w:r w:rsidR="00C82C9C" w:rsidRPr="001849AF">
        <w:rPr>
          <w:rFonts w:eastAsia="Times New Roman" w:cstheme="minorHAnsi"/>
          <w:lang w:eastAsia="en-GB"/>
        </w:rPr>
        <w:t xml:space="preserve">, (X) ANY USER CONTENT OR CONTENT THAT IS DEFAMATORY, HARASSING, ABUSIVE, HARMFUL TO MINORS OR ANY PROTECTED CLASS, PORNOGRAPHIC, “X-RATED”, OBSCENE OR OTHERWISE OBJECTIONABLE AND/OR (XI) ANY LOSS OR DAMAGE OF ANY KIND INCURRED AS A RESULT OF </w:t>
      </w:r>
      <w:r w:rsidR="0009778A">
        <w:rPr>
          <w:rFonts w:eastAsia="Times New Roman" w:cstheme="minorHAnsi"/>
          <w:lang w:eastAsia="en-GB"/>
        </w:rPr>
        <w:t>A</w:t>
      </w:r>
      <w:r w:rsidR="00C82C9C" w:rsidRPr="001849AF">
        <w:rPr>
          <w:rFonts w:eastAsia="Times New Roman" w:cstheme="minorHAnsi"/>
          <w:lang w:eastAsia="en-GB"/>
        </w:rPr>
        <w:t xml:space="preserve"> </w:t>
      </w:r>
      <w:r w:rsidR="0009778A">
        <w:rPr>
          <w:rFonts w:eastAsia="Times New Roman" w:cstheme="minorHAnsi"/>
          <w:lang w:eastAsia="en-GB"/>
        </w:rPr>
        <w:t>USER’S</w:t>
      </w:r>
      <w:r w:rsidR="00C82C9C" w:rsidRPr="001849AF">
        <w:rPr>
          <w:rFonts w:eastAsia="Times New Roman" w:cstheme="minorHAnsi"/>
          <w:lang w:eastAsia="en-GB"/>
        </w:rPr>
        <w:t xml:space="preserve"> USE OF THE PLATFORM OR THE SERVICES, WHETHER BASED ON WARRANTY, CONTRACT, TORT OR ANY OTHER LEGAL OR EQUITABLE THEORY AND WHETHER OR NOT </w:t>
      </w:r>
      <w:r w:rsidR="0009778A">
        <w:rPr>
          <w:rFonts w:eastAsia="Times New Roman" w:cstheme="minorHAnsi"/>
          <w:lang w:eastAsia="en-GB"/>
        </w:rPr>
        <w:t>CURRENCY.COM</w:t>
      </w:r>
      <w:r w:rsidR="00C82C9C" w:rsidRPr="001849AF">
        <w:rPr>
          <w:rFonts w:eastAsia="Times New Roman" w:cstheme="minorHAnsi"/>
          <w:lang w:eastAsia="en-GB"/>
        </w:rPr>
        <w:t xml:space="preserve"> IS ADVISED OF THE POSSIBILITY OF SUCH DAMAGES. IN ADDITION, YOU SPECIFICALLY ACKNOWLEDGE AND AGREE THAT ANY CAUSE OF ACTION ARISING OUT OF OR RELATED TO THE PLATFORM OR THE SERVICES MUST BE COMMENCED WITHIN ONE (1) YEAR AFTER THE CAUSE OF ACTION ACCRUES, OTHERWISE SUCH CAUSE OF ACTION SHALL BE PERMANENTLY BARRED. IN ADDITION, THE </w:t>
      </w:r>
      <w:r w:rsidR="0009778A">
        <w:rPr>
          <w:rFonts w:eastAsia="Times New Roman" w:cstheme="minorHAnsi"/>
          <w:lang w:eastAsia="en-GB"/>
        </w:rPr>
        <w:t>USER</w:t>
      </w:r>
      <w:r w:rsidR="00C82C9C" w:rsidRPr="001849AF">
        <w:rPr>
          <w:rFonts w:eastAsia="Times New Roman" w:cstheme="minorHAnsi"/>
          <w:lang w:eastAsia="en-GB"/>
        </w:rPr>
        <w:t xml:space="preserve"> SPECIFICALLY ACKNOWLEDGES AND AGREES THAT IN NO EVENT SHALL</w:t>
      </w:r>
      <w:r w:rsidR="0009778A">
        <w:rPr>
          <w:rFonts w:eastAsia="Times New Roman" w:cstheme="minorHAnsi"/>
          <w:lang w:eastAsia="en-GB"/>
        </w:rPr>
        <w:t xml:space="preserve"> CURRENCY.COM</w:t>
      </w:r>
      <w:r w:rsidR="00C82C9C" w:rsidRPr="001849AF">
        <w:rPr>
          <w:rFonts w:eastAsia="Times New Roman" w:cstheme="minorHAnsi"/>
          <w:lang w:eastAsia="en-GB"/>
        </w:rPr>
        <w:t xml:space="preserve">’S TOTAL AGGREGATE LIABILITY EXCEED THE TOTAL AMOUNT PAID BY THE </w:t>
      </w:r>
      <w:r w:rsidR="0009778A">
        <w:rPr>
          <w:rFonts w:eastAsia="Times New Roman" w:cstheme="minorHAnsi"/>
          <w:lang w:eastAsia="en-GB"/>
        </w:rPr>
        <w:t>USER</w:t>
      </w:r>
      <w:r w:rsidR="00C82C9C" w:rsidRPr="001849AF">
        <w:rPr>
          <w:rFonts w:eastAsia="Times New Roman" w:cstheme="minorHAnsi"/>
          <w:lang w:eastAsia="en-GB"/>
        </w:rPr>
        <w:t xml:space="preserve"> FOR THE PARTICULAR SERVICES THAT ARE THE SUBJECT OF THE CAUSE OF ACTION. THE FOREGOING LIMITATION OF LIABILITY SHALL APPLY TO THE FULLEST EXTENT PERMITTED BY LAW AND SHALL SURVIVE ANY TERMINATION OR EXPIRATION OF THIS AGREEMENT OR THE USER'S USE OF THE SITE, THE PLATFORM OR THE SERVICES.</w:t>
      </w:r>
    </w:p>
    <w:p w14:paraId="0B463FDD" w14:textId="412B052E" w:rsidR="00810933" w:rsidRDefault="00810933" w:rsidP="00810933">
      <w:pPr>
        <w:spacing w:line="276" w:lineRule="auto"/>
        <w:jc w:val="both"/>
        <w:rPr>
          <w:rFonts w:cstheme="minorHAnsi"/>
        </w:rPr>
      </w:pPr>
    </w:p>
    <w:p w14:paraId="2601C4FE" w14:textId="5019B55C" w:rsidR="008E6D02" w:rsidRPr="001C1B3D" w:rsidRDefault="008E6D02" w:rsidP="008E6D02">
      <w:pPr>
        <w:pStyle w:val="ListParagraph"/>
        <w:numPr>
          <w:ilvl w:val="0"/>
          <w:numId w:val="16"/>
        </w:numPr>
        <w:spacing w:line="276" w:lineRule="auto"/>
        <w:jc w:val="center"/>
        <w:rPr>
          <w:rFonts w:cstheme="minorHAnsi"/>
          <w:sz w:val="28"/>
          <w:szCs w:val="28"/>
        </w:rPr>
      </w:pPr>
      <w:r>
        <w:rPr>
          <w:rFonts w:cstheme="minorHAnsi"/>
          <w:sz w:val="28"/>
          <w:szCs w:val="28"/>
        </w:rPr>
        <w:t>Miscellaneous</w:t>
      </w:r>
    </w:p>
    <w:p w14:paraId="3357223A" w14:textId="77777777" w:rsidR="00810933" w:rsidRPr="00810933" w:rsidRDefault="00810933" w:rsidP="00810933">
      <w:pPr>
        <w:spacing w:line="276" w:lineRule="auto"/>
        <w:jc w:val="both"/>
        <w:rPr>
          <w:rFonts w:cstheme="minorHAnsi"/>
        </w:rPr>
      </w:pPr>
    </w:p>
    <w:p w14:paraId="365210FF" w14:textId="6032AE5C" w:rsidR="005B468C" w:rsidRPr="005B468C" w:rsidRDefault="005B468C" w:rsidP="005B468C">
      <w:pPr>
        <w:pStyle w:val="ListParagraph"/>
        <w:numPr>
          <w:ilvl w:val="1"/>
          <w:numId w:val="16"/>
        </w:numPr>
        <w:spacing w:line="276" w:lineRule="auto"/>
        <w:jc w:val="both"/>
        <w:rPr>
          <w:rFonts w:cstheme="minorHAnsi"/>
        </w:rPr>
      </w:pPr>
      <w:r w:rsidRPr="005B468C">
        <w:rPr>
          <w:rFonts w:cstheme="minorHAnsi"/>
        </w:rPr>
        <w:t xml:space="preserve">You agree and consent </w:t>
      </w:r>
      <w:r>
        <w:rPr>
          <w:rFonts w:cstheme="minorHAnsi"/>
        </w:rPr>
        <w:t>for us to</w:t>
      </w:r>
      <w:r w:rsidRPr="005B468C">
        <w:rPr>
          <w:rFonts w:cstheme="minorHAnsi"/>
        </w:rPr>
        <w:t xml:space="preserve"> </w:t>
      </w:r>
      <w:r>
        <w:rPr>
          <w:rFonts w:cstheme="minorHAnsi"/>
        </w:rPr>
        <w:t xml:space="preserve">communicate with you through the Platform and </w:t>
      </w:r>
      <w:r w:rsidRPr="005B468C">
        <w:rPr>
          <w:rFonts w:cstheme="minorHAnsi"/>
        </w:rPr>
        <w:t>through the primary email address that is associated with your Account (“</w:t>
      </w:r>
      <w:r w:rsidRPr="005B468C">
        <w:rPr>
          <w:rFonts w:cstheme="minorHAnsi"/>
          <w:b/>
          <w:bCs/>
        </w:rPr>
        <w:t>Primary</w:t>
      </w:r>
      <w:r w:rsidRPr="005B468C">
        <w:rPr>
          <w:rFonts w:cstheme="minorHAnsi"/>
        </w:rPr>
        <w:t xml:space="preserve"> </w:t>
      </w:r>
      <w:r w:rsidRPr="005B468C">
        <w:rPr>
          <w:rFonts w:cstheme="minorHAnsi"/>
          <w:b/>
          <w:bCs/>
        </w:rPr>
        <w:t>Email</w:t>
      </w:r>
      <w:r w:rsidRPr="005B468C">
        <w:rPr>
          <w:rFonts w:cstheme="minorHAnsi"/>
        </w:rPr>
        <w:t xml:space="preserve"> </w:t>
      </w:r>
      <w:r w:rsidRPr="005B468C">
        <w:rPr>
          <w:rFonts w:cstheme="minorHAnsi"/>
          <w:b/>
          <w:bCs/>
        </w:rPr>
        <w:t>Address</w:t>
      </w:r>
      <w:r w:rsidRPr="005B468C">
        <w:rPr>
          <w:rFonts w:cstheme="minorHAnsi"/>
        </w:rPr>
        <w:t>”).</w:t>
      </w:r>
    </w:p>
    <w:p w14:paraId="0562C4FB" w14:textId="6D809B79" w:rsidR="005B468C" w:rsidRPr="005B468C" w:rsidRDefault="005B468C" w:rsidP="005B468C">
      <w:pPr>
        <w:pStyle w:val="ListParagraph"/>
        <w:spacing w:line="276" w:lineRule="auto"/>
        <w:ind w:left="510"/>
        <w:jc w:val="both"/>
        <w:rPr>
          <w:rFonts w:cstheme="minorHAnsi"/>
        </w:rPr>
      </w:pPr>
    </w:p>
    <w:p w14:paraId="392B8975" w14:textId="4832429A" w:rsidR="005B468C" w:rsidRPr="005B468C" w:rsidRDefault="005B468C" w:rsidP="005B468C">
      <w:pPr>
        <w:pStyle w:val="ListParagraph"/>
        <w:spacing w:line="276" w:lineRule="auto"/>
        <w:ind w:left="510"/>
        <w:jc w:val="both"/>
        <w:rPr>
          <w:rFonts w:cstheme="minorHAnsi"/>
        </w:rPr>
      </w:pPr>
      <w:r w:rsidRPr="005B468C">
        <w:rPr>
          <w:rFonts w:cstheme="minorHAnsi"/>
        </w:rPr>
        <w:t xml:space="preserve">It is your responsibility to ensure that you log onto and regularly review the information that we make available to you through the </w:t>
      </w:r>
      <w:r>
        <w:rPr>
          <w:rFonts w:cstheme="minorHAnsi"/>
        </w:rPr>
        <w:t xml:space="preserve">Platform and the Primary Email Address. </w:t>
      </w:r>
      <w:r w:rsidRPr="005B468C">
        <w:rPr>
          <w:rFonts w:cstheme="minorHAnsi"/>
        </w:rPr>
        <w:t xml:space="preserve">You shall also review and respond to any notice which we may send you regarding your </w:t>
      </w:r>
      <w:r>
        <w:rPr>
          <w:rFonts w:cstheme="minorHAnsi"/>
        </w:rPr>
        <w:t>Account Information</w:t>
      </w:r>
      <w:r w:rsidRPr="005B468C">
        <w:rPr>
          <w:rFonts w:cstheme="minorHAnsi"/>
        </w:rPr>
        <w:t xml:space="preserve">, </w:t>
      </w:r>
      <w:r>
        <w:rPr>
          <w:rFonts w:cstheme="minorHAnsi"/>
        </w:rPr>
        <w:t xml:space="preserve">and </w:t>
      </w:r>
      <w:r w:rsidRPr="005B468C">
        <w:rPr>
          <w:rFonts w:cstheme="minorHAnsi"/>
        </w:rPr>
        <w:t>to promptly reply to any</w:t>
      </w:r>
      <w:r w:rsidR="00B957C9">
        <w:rPr>
          <w:rFonts w:cstheme="minorHAnsi"/>
        </w:rPr>
        <w:t xml:space="preserve"> of our</w:t>
      </w:r>
      <w:r w:rsidRPr="005B468C">
        <w:rPr>
          <w:rFonts w:cstheme="minorHAnsi"/>
        </w:rPr>
        <w:t xml:space="preserve"> questions. Failure to contact us in a timely manner in accordance with the Terms may result in loss of funds and/or important rights.</w:t>
      </w:r>
    </w:p>
    <w:p w14:paraId="564510CA" w14:textId="77777777" w:rsidR="005B468C" w:rsidRPr="005B468C" w:rsidRDefault="005B468C" w:rsidP="005B468C">
      <w:pPr>
        <w:pStyle w:val="ListParagraph"/>
        <w:spacing w:line="276" w:lineRule="auto"/>
        <w:ind w:left="510"/>
        <w:jc w:val="both"/>
        <w:rPr>
          <w:rFonts w:cstheme="minorHAnsi"/>
        </w:rPr>
      </w:pPr>
      <w:r w:rsidRPr="005B468C">
        <w:rPr>
          <w:rFonts w:cstheme="minorHAnsi"/>
        </w:rPr>
        <w:t xml:space="preserve"> </w:t>
      </w:r>
    </w:p>
    <w:p w14:paraId="49F43791" w14:textId="5EF3EE25" w:rsidR="004B77FC" w:rsidRDefault="00810933" w:rsidP="00810933">
      <w:pPr>
        <w:pStyle w:val="ListParagraph"/>
        <w:numPr>
          <w:ilvl w:val="1"/>
          <w:numId w:val="16"/>
        </w:numPr>
        <w:spacing w:line="276" w:lineRule="auto"/>
        <w:jc w:val="both"/>
        <w:rPr>
          <w:rFonts w:cstheme="minorHAnsi"/>
        </w:rPr>
      </w:pPr>
      <w:r w:rsidRPr="004B77FC">
        <w:rPr>
          <w:rFonts w:cstheme="minorHAnsi"/>
        </w:rPr>
        <w:t xml:space="preserve">You and Currency.com agree that any party hereto may bring claims against the others only on an individual basis and not as a plaintiff or class member in any purported class or representative action or proceeding. No adjudicator may consolidate or join more than one person’s or party’s claims and may not otherwise preside over any form of a consolidated, representative, or class proceeding. Any relief awarded to any </w:t>
      </w:r>
      <w:r w:rsidR="004B77FC">
        <w:rPr>
          <w:rFonts w:cstheme="minorHAnsi"/>
        </w:rPr>
        <w:t>User</w:t>
      </w:r>
      <w:r w:rsidRPr="004B77FC">
        <w:rPr>
          <w:rFonts w:cstheme="minorHAnsi"/>
        </w:rPr>
        <w:t xml:space="preserve"> cannot and may not affect any other </w:t>
      </w:r>
      <w:r w:rsidR="004B77FC">
        <w:rPr>
          <w:rFonts w:cstheme="minorHAnsi"/>
        </w:rPr>
        <w:t>User</w:t>
      </w:r>
      <w:r w:rsidRPr="004B77FC">
        <w:rPr>
          <w:rFonts w:cstheme="minorHAnsi"/>
        </w:rPr>
        <w:t>.</w:t>
      </w:r>
    </w:p>
    <w:p w14:paraId="7E75B2F5" w14:textId="77777777" w:rsidR="004B77FC" w:rsidRDefault="004B77FC" w:rsidP="004B77FC">
      <w:pPr>
        <w:pStyle w:val="ListParagraph"/>
        <w:spacing w:line="276" w:lineRule="auto"/>
        <w:ind w:left="510"/>
        <w:jc w:val="both"/>
        <w:rPr>
          <w:rFonts w:cstheme="minorHAnsi"/>
        </w:rPr>
      </w:pPr>
    </w:p>
    <w:p w14:paraId="5FD7D451" w14:textId="77777777" w:rsidR="004B77FC" w:rsidRDefault="00810933" w:rsidP="00810933">
      <w:pPr>
        <w:pStyle w:val="ListParagraph"/>
        <w:numPr>
          <w:ilvl w:val="1"/>
          <w:numId w:val="16"/>
        </w:numPr>
        <w:spacing w:line="276" w:lineRule="auto"/>
        <w:jc w:val="both"/>
        <w:rPr>
          <w:rFonts w:cstheme="minorHAnsi"/>
        </w:rPr>
      </w:pPr>
      <w:r w:rsidRPr="004B77FC">
        <w:rPr>
          <w:rFonts w:cstheme="minorHAnsi"/>
        </w:rPr>
        <w:t>These Terms do not intend to confer any benefit on any third party</w:t>
      </w:r>
      <w:r w:rsidR="004B77FC">
        <w:rPr>
          <w:rFonts w:cstheme="minorHAnsi"/>
        </w:rPr>
        <w:t>, and no third party</w:t>
      </w:r>
      <w:r w:rsidRPr="004B77FC">
        <w:rPr>
          <w:rFonts w:cstheme="minorHAnsi"/>
        </w:rPr>
        <w:t xml:space="preserve"> shall have any rights to enforce any of these terms against </w:t>
      </w:r>
      <w:r w:rsidR="004B77FC">
        <w:rPr>
          <w:rFonts w:cstheme="minorHAnsi"/>
        </w:rPr>
        <w:t>us</w:t>
      </w:r>
      <w:r w:rsidRPr="004B77FC">
        <w:rPr>
          <w:rFonts w:cstheme="minorHAnsi"/>
        </w:rPr>
        <w:t>.</w:t>
      </w:r>
    </w:p>
    <w:p w14:paraId="75F921EE" w14:textId="77777777" w:rsidR="004B77FC" w:rsidRPr="004B77FC" w:rsidRDefault="004B77FC" w:rsidP="004B77FC">
      <w:pPr>
        <w:pStyle w:val="ListParagraph"/>
        <w:rPr>
          <w:rFonts w:cstheme="minorHAnsi"/>
        </w:rPr>
      </w:pPr>
    </w:p>
    <w:p w14:paraId="02F0DE88" w14:textId="77777777" w:rsidR="00BB495C" w:rsidRDefault="00810933" w:rsidP="00810933">
      <w:pPr>
        <w:pStyle w:val="ListParagraph"/>
        <w:numPr>
          <w:ilvl w:val="1"/>
          <w:numId w:val="16"/>
        </w:numPr>
        <w:spacing w:line="276" w:lineRule="auto"/>
        <w:jc w:val="both"/>
        <w:rPr>
          <w:rFonts w:cstheme="minorHAnsi"/>
        </w:rPr>
      </w:pPr>
      <w:r w:rsidRPr="004B77FC">
        <w:rPr>
          <w:rFonts w:cstheme="minorHAnsi"/>
        </w:rPr>
        <w:t xml:space="preserve">You may not transfer, assign, or sell any rights or obligations you have under </w:t>
      </w:r>
      <w:r w:rsidR="004B77FC">
        <w:rPr>
          <w:rFonts w:cstheme="minorHAnsi"/>
        </w:rPr>
        <w:t>the</w:t>
      </w:r>
      <w:r w:rsidRPr="004B77FC">
        <w:rPr>
          <w:rFonts w:cstheme="minorHAnsi"/>
        </w:rPr>
        <w:t xml:space="preserve"> Terms or otherwise grant any third party a legal or equitable interest over your Account without </w:t>
      </w:r>
      <w:r w:rsidR="004B77FC">
        <w:rPr>
          <w:rFonts w:cstheme="minorHAnsi"/>
        </w:rPr>
        <w:t>our</w:t>
      </w:r>
      <w:r w:rsidRPr="004B77FC">
        <w:rPr>
          <w:rFonts w:cstheme="minorHAnsi"/>
        </w:rPr>
        <w:t xml:space="preserve"> prior written consent. Currency.com reserves the right to transfer or assign the Terms or any right or obligation under the same</w:t>
      </w:r>
      <w:r w:rsidR="004B77FC">
        <w:rPr>
          <w:rFonts w:cstheme="minorHAnsi"/>
        </w:rPr>
        <w:t xml:space="preserve"> to any party and</w:t>
      </w:r>
      <w:r w:rsidRPr="004B77FC">
        <w:rPr>
          <w:rFonts w:cstheme="minorHAnsi"/>
        </w:rPr>
        <w:t xml:space="preserve"> at any time.</w:t>
      </w:r>
    </w:p>
    <w:p w14:paraId="6D95C944" w14:textId="77777777" w:rsidR="00BB495C" w:rsidRPr="00BB495C" w:rsidRDefault="00BB495C" w:rsidP="00BB495C">
      <w:pPr>
        <w:pStyle w:val="ListParagraph"/>
        <w:rPr>
          <w:rFonts w:cstheme="minorHAnsi"/>
        </w:rPr>
      </w:pPr>
    </w:p>
    <w:p w14:paraId="0FC74D2D" w14:textId="77777777" w:rsidR="00BB495C" w:rsidRDefault="00810933" w:rsidP="00810933">
      <w:pPr>
        <w:pStyle w:val="ListParagraph"/>
        <w:numPr>
          <w:ilvl w:val="1"/>
          <w:numId w:val="16"/>
        </w:numPr>
        <w:spacing w:line="276" w:lineRule="auto"/>
        <w:jc w:val="both"/>
        <w:rPr>
          <w:rFonts w:cstheme="minorHAnsi"/>
        </w:rPr>
      </w:pPr>
      <w:r w:rsidRPr="00BB495C">
        <w:rPr>
          <w:rFonts w:cstheme="minorHAnsi"/>
        </w:rPr>
        <w:t>If we fail to enforce any of our rights under any these Terms, or applicable laws, it shall not be deemed to constitute a waiver of such right.</w:t>
      </w:r>
    </w:p>
    <w:p w14:paraId="6BE86F04" w14:textId="77777777" w:rsidR="00BB495C" w:rsidRPr="00BB495C" w:rsidRDefault="00BB495C" w:rsidP="00BB495C">
      <w:pPr>
        <w:pStyle w:val="ListParagraph"/>
        <w:rPr>
          <w:rFonts w:cstheme="minorHAnsi"/>
        </w:rPr>
      </w:pPr>
    </w:p>
    <w:p w14:paraId="7C8D9B1A" w14:textId="169F1F8B" w:rsidR="00BB495C" w:rsidRDefault="00810933" w:rsidP="00810933">
      <w:pPr>
        <w:pStyle w:val="ListParagraph"/>
        <w:numPr>
          <w:ilvl w:val="1"/>
          <w:numId w:val="16"/>
        </w:numPr>
        <w:spacing w:line="276" w:lineRule="auto"/>
        <w:jc w:val="both"/>
        <w:rPr>
          <w:rFonts w:cstheme="minorHAnsi"/>
        </w:rPr>
      </w:pPr>
      <w:r w:rsidRPr="00BB495C">
        <w:rPr>
          <w:rFonts w:cstheme="minorHAnsi"/>
        </w:rPr>
        <w:t xml:space="preserve">We may comply with any subpoena, levy, or other legal process </w:t>
      </w:r>
      <w:r w:rsidR="00BB495C">
        <w:rPr>
          <w:rFonts w:cstheme="minorHAnsi"/>
        </w:rPr>
        <w:t xml:space="preserve">brough against you if </w:t>
      </w:r>
      <w:r w:rsidRPr="00BB495C">
        <w:rPr>
          <w:rFonts w:cstheme="minorHAnsi"/>
        </w:rPr>
        <w:t>we believe</w:t>
      </w:r>
      <w:r w:rsidR="00BB495C">
        <w:rPr>
          <w:rFonts w:cstheme="minorHAnsi"/>
        </w:rPr>
        <w:t xml:space="preserve"> it</w:t>
      </w:r>
      <w:r w:rsidRPr="00BB495C">
        <w:rPr>
          <w:rFonts w:cstheme="minorHAnsi"/>
        </w:rPr>
        <w:t xml:space="preserve"> to be valid. We may notify you of such a process electronically, by phone, or in writing.</w:t>
      </w:r>
    </w:p>
    <w:p w14:paraId="5F84414F" w14:textId="77777777" w:rsidR="00BB495C" w:rsidRPr="00BB495C" w:rsidRDefault="00BB495C" w:rsidP="00BB495C">
      <w:pPr>
        <w:pStyle w:val="ListParagraph"/>
        <w:rPr>
          <w:rFonts w:cstheme="minorHAnsi"/>
        </w:rPr>
      </w:pPr>
    </w:p>
    <w:p w14:paraId="1FCDC264" w14:textId="6FADC972" w:rsidR="00493A94" w:rsidRDefault="00493A94" w:rsidP="00810933">
      <w:pPr>
        <w:pStyle w:val="ListParagraph"/>
        <w:numPr>
          <w:ilvl w:val="1"/>
          <w:numId w:val="16"/>
        </w:numPr>
        <w:spacing w:line="276" w:lineRule="auto"/>
        <w:jc w:val="both"/>
        <w:rPr>
          <w:rFonts w:cstheme="minorHAnsi"/>
        </w:rPr>
      </w:pPr>
      <w:r>
        <w:rPr>
          <w:rFonts w:cstheme="minorHAnsi"/>
        </w:rPr>
        <w:t>We</w:t>
      </w:r>
      <w:r w:rsidR="00810933" w:rsidRPr="00BB495C">
        <w:rPr>
          <w:rFonts w:cstheme="minorHAnsi"/>
        </w:rPr>
        <w:t xml:space="preserve"> reserve the right, but shall have no responsibility, to edit, modify, refuse to post or remove any content, in whole or in part,</w:t>
      </w:r>
      <w:r>
        <w:rPr>
          <w:rFonts w:cstheme="minorHAnsi"/>
        </w:rPr>
        <w:t xml:space="preserve"> from the Platform</w:t>
      </w:r>
      <w:r w:rsidR="00810933" w:rsidRPr="00BB495C">
        <w:rPr>
          <w:rFonts w:cstheme="minorHAnsi"/>
        </w:rPr>
        <w:t xml:space="preserve"> </w:t>
      </w:r>
      <w:r>
        <w:rPr>
          <w:rFonts w:cstheme="minorHAnsi"/>
        </w:rPr>
        <w:t xml:space="preserve">if we deemed that such content is </w:t>
      </w:r>
      <w:r w:rsidR="00810933" w:rsidRPr="00BB495C">
        <w:rPr>
          <w:rFonts w:cstheme="minorHAnsi"/>
        </w:rPr>
        <w:t>objectionable, erroneous, illegal, fraudulent or otherwise in violation of these Terms.</w:t>
      </w:r>
    </w:p>
    <w:p w14:paraId="33A73BA3" w14:textId="77777777" w:rsidR="00493A94" w:rsidRPr="00493A94" w:rsidRDefault="00493A94" w:rsidP="00493A94">
      <w:pPr>
        <w:pStyle w:val="ListParagraph"/>
        <w:rPr>
          <w:rFonts w:cstheme="minorHAnsi"/>
        </w:rPr>
      </w:pPr>
    </w:p>
    <w:p w14:paraId="48A15D7A" w14:textId="3E5C1630" w:rsidR="00F83C40" w:rsidRDefault="00810933" w:rsidP="00810933">
      <w:pPr>
        <w:pStyle w:val="ListParagraph"/>
        <w:numPr>
          <w:ilvl w:val="1"/>
          <w:numId w:val="16"/>
        </w:numPr>
        <w:spacing w:line="276" w:lineRule="auto"/>
        <w:jc w:val="both"/>
        <w:rPr>
          <w:rFonts w:cstheme="minorHAnsi"/>
        </w:rPr>
      </w:pPr>
      <w:r w:rsidRPr="00493A94">
        <w:rPr>
          <w:rFonts w:cstheme="minorHAnsi"/>
        </w:rPr>
        <w:t xml:space="preserve">Unless stated otherwise in </w:t>
      </w:r>
      <w:r w:rsidR="00493A94" w:rsidRPr="00493A94">
        <w:rPr>
          <w:rFonts w:cstheme="minorHAnsi"/>
        </w:rPr>
        <w:t>these Terms</w:t>
      </w:r>
      <w:r w:rsidRPr="00493A94">
        <w:rPr>
          <w:rFonts w:cstheme="minorHAnsi"/>
        </w:rPr>
        <w:t>, if any provision of the Terms is held to be invalid or unenforceable, such provision shall be struck and the remaining provisions shall be enforced to the extent possible.</w:t>
      </w:r>
    </w:p>
    <w:p w14:paraId="718BED08" w14:textId="77777777" w:rsidR="00F83C40" w:rsidRPr="00F83C40" w:rsidRDefault="00F83C40" w:rsidP="00F83C40">
      <w:pPr>
        <w:pStyle w:val="ListParagraph"/>
        <w:rPr>
          <w:rFonts w:cstheme="minorHAnsi"/>
        </w:rPr>
      </w:pPr>
    </w:p>
    <w:p w14:paraId="70A20BD6" w14:textId="77777777" w:rsidR="00B3414E" w:rsidRDefault="00810933" w:rsidP="00810933">
      <w:pPr>
        <w:pStyle w:val="ListParagraph"/>
        <w:numPr>
          <w:ilvl w:val="1"/>
          <w:numId w:val="16"/>
        </w:numPr>
        <w:spacing w:line="276" w:lineRule="auto"/>
        <w:jc w:val="both"/>
        <w:rPr>
          <w:rFonts w:cstheme="minorHAnsi"/>
        </w:rPr>
      </w:pPr>
      <w:r w:rsidRPr="00F83C40">
        <w:rPr>
          <w:rFonts w:cstheme="minorHAnsi"/>
        </w:rPr>
        <w:t xml:space="preserve">We reserve the right to amend, revise, modify, and/or change </w:t>
      </w:r>
      <w:r w:rsidR="00F83C40">
        <w:rPr>
          <w:rFonts w:cstheme="minorHAnsi"/>
        </w:rPr>
        <w:t>the</w:t>
      </w:r>
      <w:r w:rsidRPr="00F83C40">
        <w:rPr>
          <w:rFonts w:cstheme="minorHAnsi"/>
        </w:rPr>
        <w:t xml:space="preserve"> Terms and/or the Services at any time. All changes shall take effect immediately and such updated version of </w:t>
      </w:r>
      <w:r w:rsidR="002532CA">
        <w:rPr>
          <w:rFonts w:cstheme="minorHAnsi"/>
        </w:rPr>
        <w:t>the</w:t>
      </w:r>
      <w:r w:rsidRPr="00F83C40">
        <w:rPr>
          <w:rFonts w:cstheme="minorHAnsi"/>
        </w:rPr>
        <w:t xml:space="preserve"> Terms shall be published through the </w:t>
      </w:r>
      <w:r w:rsidR="002532CA">
        <w:rPr>
          <w:rFonts w:cstheme="minorHAnsi"/>
        </w:rPr>
        <w:t>Platform</w:t>
      </w:r>
      <w:r w:rsidRPr="00F83C40">
        <w:rPr>
          <w:rFonts w:cstheme="minorHAnsi"/>
        </w:rPr>
        <w:t xml:space="preserve">. You are </w:t>
      </w:r>
      <w:r w:rsidR="008525F3">
        <w:rPr>
          <w:rFonts w:cstheme="minorHAnsi"/>
        </w:rPr>
        <w:t xml:space="preserve">solely </w:t>
      </w:r>
      <w:r w:rsidRPr="00F83C40">
        <w:rPr>
          <w:rFonts w:cstheme="minorHAnsi"/>
        </w:rPr>
        <w:t xml:space="preserve">responsible </w:t>
      </w:r>
      <w:r w:rsidR="008525F3">
        <w:rPr>
          <w:rFonts w:cstheme="minorHAnsi"/>
        </w:rPr>
        <w:t xml:space="preserve">to </w:t>
      </w:r>
      <w:r w:rsidRPr="00F83C40">
        <w:rPr>
          <w:rFonts w:cstheme="minorHAnsi"/>
        </w:rPr>
        <w:t xml:space="preserve">periodically </w:t>
      </w:r>
      <w:r w:rsidR="008525F3">
        <w:rPr>
          <w:rFonts w:cstheme="minorHAnsi"/>
        </w:rPr>
        <w:t>review the Terms</w:t>
      </w:r>
      <w:r w:rsidRPr="00F83C40">
        <w:rPr>
          <w:rFonts w:cstheme="minorHAnsi"/>
        </w:rPr>
        <w:t xml:space="preserve">. If you do not agree with any such modification, your sole and exclusive remedy is to </w:t>
      </w:r>
      <w:r w:rsidR="00844A4A">
        <w:rPr>
          <w:rFonts w:cstheme="minorHAnsi"/>
        </w:rPr>
        <w:t>stop</w:t>
      </w:r>
      <w:r w:rsidRPr="00F83C40">
        <w:rPr>
          <w:rFonts w:cstheme="minorHAnsi"/>
        </w:rPr>
        <w:t xml:space="preserve"> your use of the Services and </w:t>
      </w:r>
      <w:r w:rsidR="008525F3">
        <w:rPr>
          <w:rFonts w:cstheme="minorHAnsi"/>
        </w:rPr>
        <w:t>submit a request to terminate</w:t>
      </w:r>
      <w:r w:rsidRPr="00F83C40">
        <w:rPr>
          <w:rFonts w:cstheme="minorHAnsi"/>
        </w:rPr>
        <w:t xml:space="preserve"> your Account. You agree that we shall not be liable to you or any third party for any modification or termination of the Services and/or these Terms, or suspension or termination of your access to the Services, except to the extent otherwise expressly set forth herein. </w:t>
      </w:r>
    </w:p>
    <w:p w14:paraId="13ACFE5E" w14:textId="77777777" w:rsidR="00B3414E" w:rsidRPr="00B3414E" w:rsidRDefault="00B3414E" w:rsidP="00B3414E">
      <w:pPr>
        <w:pStyle w:val="ListParagraph"/>
        <w:rPr>
          <w:rFonts w:cstheme="minorHAnsi"/>
        </w:rPr>
      </w:pPr>
    </w:p>
    <w:p w14:paraId="09D25BE7" w14:textId="77777777" w:rsidR="00B3414E" w:rsidRDefault="00810933" w:rsidP="00810933">
      <w:pPr>
        <w:pStyle w:val="ListParagraph"/>
        <w:numPr>
          <w:ilvl w:val="1"/>
          <w:numId w:val="16"/>
        </w:numPr>
        <w:spacing w:line="276" w:lineRule="auto"/>
        <w:jc w:val="both"/>
        <w:rPr>
          <w:rFonts w:cstheme="minorHAnsi"/>
        </w:rPr>
      </w:pPr>
      <w:r w:rsidRPr="00B3414E">
        <w:rPr>
          <w:rFonts w:cstheme="minorHAnsi"/>
        </w:rPr>
        <w:t>We may, in our sole discretion and without liability to you, with or without prior notice and at any time, modify or discontinue, temporarily or permanently, all or any portion of our Services.</w:t>
      </w:r>
    </w:p>
    <w:p w14:paraId="661C6B2E" w14:textId="77777777" w:rsidR="00B3414E" w:rsidRPr="00B3414E" w:rsidRDefault="00B3414E" w:rsidP="00B3414E">
      <w:pPr>
        <w:pStyle w:val="ListParagraph"/>
        <w:rPr>
          <w:rFonts w:cstheme="minorHAnsi"/>
        </w:rPr>
      </w:pPr>
    </w:p>
    <w:p w14:paraId="565D1767" w14:textId="460CCD46" w:rsidR="005B468C" w:rsidRPr="005B468C" w:rsidRDefault="00810933" w:rsidP="005B468C">
      <w:pPr>
        <w:pStyle w:val="ListParagraph"/>
        <w:numPr>
          <w:ilvl w:val="1"/>
          <w:numId w:val="16"/>
        </w:numPr>
        <w:spacing w:line="276" w:lineRule="auto"/>
        <w:jc w:val="both"/>
        <w:rPr>
          <w:rFonts w:cstheme="minorHAnsi"/>
        </w:rPr>
      </w:pPr>
      <w:r w:rsidRPr="005B468C">
        <w:rPr>
          <w:rFonts w:cstheme="minorHAnsi"/>
        </w:rPr>
        <w:t xml:space="preserve">The Terms, including the </w:t>
      </w:r>
      <w:r w:rsidR="00B3414E" w:rsidRPr="005B468C">
        <w:rPr>
          <w:rFonts w:cstheme="minorHAnsi"/>
        </w:rPr>
        <w:t xml:space="preserve">Policies and any other document or information </w:t>
      </w:r>
      <w:r w:rsidRPr="005B468C">
        <w:rPr>
          <w:rFonts w:cstheme="minorHAnsi"/>
        </w:rPr>
        <w:t>incorporated by reference constitute</w:t>
      </w:r>
      <w:r w:rsidR="008B0A2C" w:rsidRPr="005B468C">
        <w:rPr>
          <w:rFonts w:cstheme="minorHAnsi"/>
        </w:rPr>
        <w:t>s</w:t>
      </w:r>
      <w:r w:rsidRPr="005B468C">
        <w:rPr>
          <w:rFonts w:cstheme="minorHAnsi"/>
        </w:rPr>
        <w:t xml:space="preserve"> the entire agreement between you and Currency.com</w:t>
      </w:r>
      <w:r w:rsidR="006A7D49" w:rsidRPr="005B468C">
        <w:rPr>
          <w:rFonts w:cstheme="minorHAnsi"/>
        </w:rPr>
        <w:t>,</w:t>
      </w:r>
      <w:r w:rsidRPr="005B468C">
        <w:rPr>
          <w:rFonts w:cstheme="minorHAnsi"/>
        </w:rPr>
        <w:t xml:space="preserve"> and govern your</w:t>
      </w:r>
      <w:r w:rsidR="001054E6" w:rsidRPr="005B468C">
        <w:rPr>
          <w:rFonts w:cstheme="minorHAnsi"/>
        </w:rPr>
        <w:t xml:space="preserve"> access to the Platform and</w:t>
      </w:r>
      <w:r w:rsidRPr="005B468C">
        <w:rPr>
          <w:rFonts w:cstheme="minorHAnsi"/>
        </w:rPr>
        <w:t xml:space="preserve"> use of the Services, superseding any prior agreements between you and Currency.com with respect to </w:t>
      </w:r>
      <w:r w:rsidR="00742BE8" w:rsidRPr="005B468C">
        <w:rPr>
          <w:rFonts w:cstheme="minorHAnsi"/>
        </w:rPr>
        <w:t xml:space="preserve">the Platform and </w:t>
      </w:r>
      <w:r w:rsidRPr="005B468C">
        <w:rPr>
          <w:rFonts w:cstheme="minorHAnsi"/>
        </w:rPr>
        <w:t xml:space="preserve">the Services. </w:t>
      </w:r>
    </w:p>
    <w:p w14:paraId="5C2DC827" w14:textId="49EFDC6D" w:rsidR="005B468C" w:rsidRDefault="005B468C" w:rsidP="005B468C">
      <w:pPr>
        <w:pStyle w:val="ListParagraph"/>
        <w:spacing w:line="276" w:lineRule="auto"/>
        <w:ind w:left="510"/>
        <w:jc w:val="both"/>
        <w:rPr>
          <w:rFonts w:cstheme="minorHAnsi"/>
        </w:rPr>
      </w:pPr>
    </w:p>
    <w:p w14:paraId="4652E7B6" w14:textId="73C65B7D" w:rsidR="00F83C40" w:rsidRDefault="00810933" w:rsidP="00810933">
      <w:pPr>
        <w:pStyle w:val="ListParagraph"/>
        <w:numPr>
          <w:ilvl w:val="1"/>
          <w:numId w:val="16"/>
        </w:numPr>
        <w:spacing w:line="276" w:lineRule="auto"/>
        <w:jc w:val="both"/>
        <w:rPr>
          <w:rFonts w:cstheme="minorHAnsi"/>
        </w:rPr>
      </w:pPr>
      <w:r w:rsidRPr="005B468C">
        <w:rPr>
          <w:rFonts w:cstheme="minorHAnsi"/>
        </w:rPr>
        <w:t xml:space="preserve">If any provision </w:t>
      </w:r>
      <w:r w:rsidR="005B468C">
        <w:rPr>
          <w:rFonts w:cstheme="minorHAnsi"/>
        </w:rPr>
        <w:t xml:space="preserve">or section of the </w:t>
      </w:r>
      <w:r w:rsidRPr="005B468C">
        <w:rPr>
          <w:rFonts w:cstheme="minorHAnsi"/>
        </w:rPr>
        <w:t>Terms is found by a court of</w:t>
      </w:r>
      <w:r w:rsidR="005B468C">
        <w:rPr>
          <w:rFonts w:cstheme="minorHAnsi"/>
        </w:rPr>
        <w:t xml:space="preserve"> the</w:t>
      </w:r>
      <w:r w:rsidRPr="005B468C">
        <w:rPr>
          <w:rFonts w:cstheme="minorHAnsi"/>
        </w:rPr>
        <w:t xml:space="preserve"> competent jurisdiction or arbitrator to be invalid or unenforceable, the parties agree that the court or arbitrator should endeavour to give effect to the parties’ intentions as reflected in the provision, and </w:t>
      </w:r>
      <w:r w:rsidR="005B468C">
        <w:rPr>
          <w:rFonts w:cstheme="minorHAnsi"/>
        </w:rPr>
        <w:t xml:space="preserve">that </w:t>
      </w:r>
      <w:r w:rsidRPr="005B468C">
        <w:rPr>
          <w:rFonts w:cstheme="minorHAnsi"/>
        </w:rPr>
        <w:t xml:space="preserve">the other provisions of these Terms </w:t>
      </w:r>
      <w:r w:rsidR="005B468C">
        <w:rPr>
          <w:rFonts w:cstheme="minorHAnsi"/>
        </w:rPr>
        <w:t xml:space="preserve">shall </w:t>
      </w:r>
      <w:r w:rsidRPr="005B468C">
        <w:rPr>
          <w:rFonts w:cstheme="minorHAnsi"/>
        </w:rPr>
        <w:t>remain in full force and effect. If the court or arbitrator cannot do so, then the parties agree that the court or arbitrator should strike the invalid or unenforceable provisions, and that the remaining provisions be given their full force and effect.</w:t>
      </w:r>
    </w:p>
    <w:p w14:paraId="660F552A" w14:textId="77777777" w:rsidR="00C11AAC" w:rsidRPr="00C11AAC" w:rsidRDefault="00C11AAC" w:rsidP="00C11AAC">
      <w:pPr>
        <w:pStyle w:val="ListParagraph"/>
        <w:rPr>
          <w:rFonts w:cstheme="minorHAnsi"/>
        </w:rPr>
      </w:pPr>
    </w:p>
    <w:p w14:paraId="07C909C2" w14:textId="27C93BA5" w:rsidR="00C11AAC" w:rsidRPr="001C1B3D" w:rsidRDefault="00C11AAC" w:rsidP="00C11AAC">
      <w:pPr>
        <w:pStyle w:val="ListParagraph"/>
        <w:numPr>
          <w:ilvl w:val="0"/>
          <w:numId w:val="16"/>
        </w:numPr>
        <w:spacing w:line="276" w:lineRule="auto"/>
        <w:jc w:val="center"/>
        <w:rPr>
          <w:rFonts w:cstheme="minorHAnsi"/>
          <w:sz w:val="28"/>
          <w:szCs w:val="28"/>
        </w:rPr>
      </w:pPr>
      <w:r>
        <w:rPr>
          <w:rFonts w:cstheme="minorHAnsi"/>
          <w:sz w:val="28"/>
          <w:szCs w:val="28"/>
        </w:rPr>
        <w:t>User Support and Complaints</w:t>
      </w:r>
    </w:p>
    <w:p w14:paraId="46D12E01" w14:textId="77777777" w:rsidR="00C11AAC" w:rsidRDefault="00C11AAC" w:rsidP="00C11AAC">
      <w:pPr>
        <w:pStyle w:val="ListParagraph"/>
        <w:spacing w:line="276" w:lineRule="auto"/>
        <w:ind w:left="510"/>
        <w:jc w:val="both"/>
        <w:rPr>
          <w:rFonts w:cstheme="minorHAnsi"/>
        </w:rPr>
      </w:pPr>
    </w:p>
    <w:p w14:paraId="2B1EBD1E" w14:textId="2390C315" w:rsidR="00DB2D01" w:rsidRDefault="00F83C40" w:rsidP="00F83C40">
      <w:pPr>
        <w:pStyle w:val="ListParagraph"/>
        <w:numPr>
          <w:ilvl w:val="1"/>
          <w:numId w:val="16"/>
        </w:numPr>
        <w:spacing w:line="276" w:lineRule="auto"/>
        <w:jc w:val="both"/>
        <w:rPr>
          <w:rFonts w:cstheme="minorHAnsi"/>
        </w:rPr>
      </w:pPr>
      <w:r w:rsidRPr="00C11AAC">
        <w:rPr>
          <w:rFonts w:cstheme="minorHAnsi"/>
        </w:rPr>
        <w:t>We take complaints seriously. Should you wish to make a formal complaint about us, about the</w:t>
      </w:r>
      <w:r w:rsidR="006A4BD9">
        <w:rPr>
          <w:rFonts w:cstheme="minorHAnsi"/>
        </w:rPr>
        <w:t xml:space="preserve"> Platform or about the</w:t>
      </w:r>
      <w:r w:rsidRPr="00C11AAC">
        <w:rPr>
          <w:rFonts w:cstheme="minorHAnsi"/>
        </w:rPr>
        <w:t xml:space="preserve"> </w:t>
      </w:r>
      <w:r w:rsidR="006A4BD9">
        <w:rPr>
          <w:rFonts w:cstheme="minorHAnsi"/>
        </w:rPr>
        <w:t>S</w:t>
      </w:r>
      <w:r w:rsidRPr="00C11AAC">
        <w:rPr>
          <w:rFonts w:cstheme="minorHAnsi"/>
        </w:rPr>
        <w:t xml:space="preserve">ervices we provide, please refer to our </w:t>
      </w:r>
      <w:hyperlink r:id="rId22" w:history="1">
        <w:r w:rsidRPr="00742949">
          <w:rPr>
            <w:rStyle w:val="Hyperlink"/>
            <w:rFonts w:cstheme="minorHAnsi"/>
          </w:rPr>
          <w:t>Complaints Policy</w:t>
        </w:r>
      </w:hyperlink>
      <w:r w:rsidR="00742949">
        <w:rPr>
          <w:rFonts w:cstheme="minorHAnsi"/>
        </w:rPr>
        <w:t>.</w:t>
      </w:r>
    </w:p>
    <w:p w14:paraId="0DF95E4E" w14:textId="77777777" w:rsidR="00FB16BE" w:rsidRDefault="00FB16BE" w:rsidP="00C044F9">
      <w:pPr>
        <w:pStyle w:val="ListParagraph"/>
        <w:spacing w:line="276" w:lineRule="auto"/>
        <w:ind w:left="510"/>
        <w:jc w:val="both"/>
        <w:rPr>
          <w:rFonts w:cstheme="minorHAnsi"/>
        </w:rPr>
      </w:pPr>
    </w:p>
    <w:p w14:paraId="7A74A99E" w14:textId="6DEBB2A6" w:rsidR="00FB16BE" w:rsidRDefault="00FB16BE" w:rsidP="00F83C40">
      <w:pPr>
        <w:pStyle w:val="ListParagraph"/>
        <w:numPr>
          <w:ilvl w:val="1"/>
          <w:numId w:val="16"/>
        </w:numPr>
        <w:spacing w:line="276" w:lineRule="auto"/>
        <w:jc w:val="both"/>
        <w:rPr>
          <w:rFonts w:cstheme="minorHAnsi"/>
        </w:rPr>
      </w:pPr>
      <w:r>
        <w:rPr>
          <w:rFonts w:cstheme="minorHAnsi"/>
        </w:rPr>
        <w:lastRenderedPageBreak/>
        <w:t>If you want to contact us via regular mail, please send your correspondence to the following address:</w:t>
      </w:r>
    </w:p>
    <w:p w14:paraId="06318EA2" w14:textId="77777777" w:rsidR="00FB16BE" w:rsidRDefault="00FB16BE" w:rsidP="002757EC">
      <w:pPr>
        <w:pStyle w:val="ListParagraph"/>
        <w:spacing w:line="276" w:lineRule="auto"/>
        <w:ind w:left="510"/>
        <w:jc w:val="both"/>
        <w:rPr>
          <w:rFonts w:cstheme="minorHAnsi"/>
        </w:rPr>
      </w:pPr>
    </w:p>
    <w:p w14:paraId="76F7448C" w14:textId="79A99043" w:rsidR="00FB16BE" w:rsidRPr="002757EC" w:rsidRDefault="00FB16BE" w:rsidP="002757EC">
      <w:pPr>
        <w:pStyle w:val="ListParagraph"/>
        <w:spacing w:line="276" w:lineRule="auto"/>
        <w:ind w:left="1440"/>
        <w:jc w:val="both"/>
        <w:rPr>
          <w:rFonts w:cstheme="minorHAnsi"/>
          <w:i/>
          <w:iCs/>
        </w:rPr>
      </w:pPr>
      <w:r w:rsidRPr="002757EC">
        <w:rPr>
          <w:rFonts w:cstheme="minorHAnsi"/>
          <w:i/>
          <w:iCs/>
        </w:rPr>
        <w:t>Currency Com Limited</w:t>
      </w:r>
    </w:p>
    <w:p w14:paraId="79105E36" w14:textId="725365F3" w:rsidR="00FB16BE" w:rsidRPr="002757EC" w:rsidRDefault="00FB16BE" w:rsidP="002757EC">
      <w:pPr>
        <w:pStyle w:val="ListParagraph"/>
        <w:spacing w:line="276" w:lineRule="auto"/>
        <w:ind w:left="1440"/>
        <w:jc w:val="both"/>
        <w:rPr>
          <w:rFonts w:cstheme="minorHAnsi"/>
          <w:i/>
          <w:iCs/>
        </w:rPr>
      </w:pPr>
      <w:r w:rsidRPr="002757EC">
        <w:rPr>
          <w:rFonts w:cstheme="minorHAnsi"/>
          <w:i/>
          <w:iCs/>
        </w:rPr>
        <w:t>Suite 23, Portland House</w:t>
      </w:r>
    </w:p>
    <w:p w14:paraId="047B2034" w14:textId="361F6829" w:rsidR="00FB16BE" w:rsidRPr="002757EC" w:rsidRDefault="00FB16BE" w:rsidP="002757EC">
      <w:pPr>
        <w:pStyle w:val="ListParagraph"/>
        <w:spacing w:line="276" w:lineRule="auto"/>
        <w:ind w:left="1440"/>
        <w:jc w:val="both"/>
        <w:rPr>
          <w:rFonts w:cstheme="minorHAnsi"/>
          <w:i/>
          <w:iCs/>
        </w:rPr>
      </w:pPr>
      <w:r w:rsidRPr="002757EC">
        <w:rPr>
          <w:rFonts w:cstheme="minorHAnsi"/>
          <w:i/>
          <w:iCs/>
        </w:rPr>
        <w:t>Glacis Road, GX11 1AA</w:t>
      </w:r>
    </w:p>
    <w:p w14:paraId="48653966" w14:textId="42A45A0C" w:rsidR="00FB16BE" w:rsidRPr="002757EC" w:rsidRDefault="00FB16BE" w:rsidP="002757EC">
      <w:pPr>
        <w:pStyle w:val="ListParagraph"/>
        <w:spacing w:line="276" w:lineRule="auto"/>
        <w:ind w:left="1440"/>
        <w:jc w:val="both"/>
        <w:rPr>
          <w:rFonts w:cstheme="minorHAnsi"/>
          <w:i/>
          <w:iCs/>
        </w:rPr>
      </w:pPr>
      <w:r w:rsidRPr="002757EC">
        <w:rPr>
          <w:rFonts w:cstheme="minorHAnsi"/>
          <w:i/>
          <w:iCs/>
        </w:rPr>
        <w:t>Gibraltar</w:t>
      </w:r>
    </w:p>
    <w:p w14:paraId="2554349E" w14:textId="77777777" w:rsidR="009C5999" w:rsidRDefault="009C5999" w:rsidP="009C5999">
      <w:pPr>
        <w:pStyle w:val="ListParagraph"/>
        <w:spacing w:line="276" w:lineRule="auto"/>
        <w:ind w:left="510"/>
        <w:jc w:val="both"/>
        <w:rPr>
          <w:rFonts w:cstheme="minorHAnsi"/>
        </w:rPr>
      </w:pPr>
    </w:p>
    <w:p w14:paraId="6638F72E" w14:textId="15499ECC" w:rsidR="00F83C40" w:rsidRPr="00DB2D01" w:rsidRDefault="00DB2D01" w:rsidP="00F83C40">
      <w:pPr>
        <w:pStyle w:val="ListParagraph"/>
        <w:numPr>
          <w:ilvl w:val="1"/>
          <w:numId w:val="16"/>
        </w:numPr>
        <w:spacing w:line="276" w:lineRule="auto"/>
        <w:jc w:val="both"/>
        <w:rPr>
          <w:rFonts w:cstheme="minorHAnsi"/>
        </w:rPr>
      </w:pPr>
      <w:r>
        <w:rPr>
          <w:rFonts w:cstheme="minorHAnsi"/>
        </w:rPr>
        <w:t>Please note that you have the right to request, at any time and in your sole discretion,</w:t>
      </w:r>
      <w:r w:rsidR="00F83C40" w:rsidRPr="00DB2D01">
        <w:rPr>
          <w:rFonts w:cstheme="minorHAnsi"/>
        </w:rPr>
        <w:t xml:space="preserve"> a copy of the respective Terms.</w:t>
      </w:r>
    </w:p>
    <w:p w14:paraId="326F993F" w14:textId="77777777" w:rsidR="00F83C40" w:rsidRPr="001C1B3D" w:rsidRDefault="00F83C40" w:rsidP="00F83C40">
      <w:pPr>
        <w:pStyle w:val="ListParagraph"/>
        <w:rPr>
          <w:rFonts w:cstheme="minorHAnsi"/>
        </w:rPr>
      </w:pPr>
    </w:p>
    <w:p w14:paraId="7E56D130" w14:textId="77777777" w:rsidR="00F83C40" w:rsidRPr="001C1B3D" w:rsidRDefault="00F83C40" w:rsidP="00F83C40">
      <w:pPr>
        <w:pStyle w:val="ListParagraph"/>
        <w:numPr>
          <w:ilvl w:val="0"/>
          <w:numId w:val="16"/>
        </w:numPr>
        <w:spacing w:line="276" w:lineRule="auto"/>
        <w:jc w:val="center"/>
        <w:rPr>
          <w:rFonts w:cstheme="minorHAnsi"/>
          <w:sz w:val="28"/>
          <w:szCs w:val="28"/>
        </w:rPr>
      </w:pPr>
      <w:r w:rsidRPr="001C1B3D">
        <w:rPr>
          <w:rFonts w:cstheme="minorHAnsi"/>
          <w:sz w:val="28"/>
          <w:szCs w:val="28"/>
        </w:rPr>
        <w:t>Governing Law and Dispute Resolution</w:t>
      </w:r>
    </w:p>
    <w:p w14:paraId="63A40D54" w14:textId="77777777" w:rsidR="00F83C40" w:rsidRPr="001C1B3D" w:rsidRDefault="00F83C40" w:rsidP="00F83C40">
      <w:pPr>
        <w:pStyle w:val="ListParagraph"/>
        <w:spacing w:line="276" w:lineRule="auto"/>
        <w:ind w:left="360"/>
        <w:jc w:val="both"/>
        <w:rPr>
          <w:rFonts w:cstheme="minorHAnsi"/>
        </w:rPr>
      </w:pPr>
    </w:p>
    <w:p w14:paraId="27A04920" w14:textId="77777777" w:rsidR="00F83C40" w:rsidRDefault="00F83C40" w:rsidP="00F83C40">
      <w:pPr>
        <w:pStyle w:val="ListParagraph"/>
        <w:numPr>
          <w:ilvl w:val="1"/>
          <w:numId w:val="16"/>
        </w:numPr>
        <w:spacing w:line="276" w:lineRule="auto"/>
        <w:jc w:val="both"/>
        <w:rPr>
          <w:rFonts w:cstheme="minorHAnsi"/>
        </w:rPr>
      </w:pPr>
      <w:r w:rsidRPr="001C1B3D">
        <w:rPr>
          <w:rFonts w:cstheme="minorHAnsi"/>
        </w:rPr>
        <w:t>The Terms are governed by and construed in accordance with the laws of Gibraltar, unless otherwise expressly provided herein. All disputes and controversies arising out of or in connection with the Platform and/or the Services shall be submitted to the courts of Gibraltar.</w:t>
      </w:r>
    </w:p>
    <w:p w14:paraId="34349154" w14:textId="77777777" w:rsidR="00F83C40" w:rsidRPr="00810933" w:rsidRDefault="00F83C40" w:rsidP="00810933">
      <w:pPr>
        <w:spacing w:line="276" w:lineRule="auto"/>
        <w:jc w:val="both"/>
        <w:rPr>
          <w:rFonts w:cstheme="minorHAnsi"/>
        </w:rPr>
      </w:pPr>
    </w:p>
    <w:sectPr w:rsidR="00F83C40" w:rsidRPr="00810933" w:rsidSect="00A55959">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4FFB2" w14:textId="77777777" w:rsidR="00B56B7F" w:rsidRDefault="00B56B7F" w:rsidP="00AB5877">
      <w:pPr>
        <w:spacing w:after="0" w:line="240" w:lineRule="auto"/>
      </w:pPr>
      <w:r>
        <w:separator/>
      </w:r>
    </w:p>
  </w:endnote>
  <w:endnote w:type="continuationSeparator" w:id="0">
    <w:p w14:paraId="27D79472" w14:textId="77777777" w:rsidR="00B56B7F" w:rsidRDefault="00B56B7F" w:rsidP="00AB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3C2C" w14:textId="77777777" w:rsidR="009721AC" w:rsidRPr="00A55959" w:rsidRDefault="009721AC">
    <w:pPr>
      <w:pStyle w:val="Footer"/>
      <w:jc w:val="center"/>
      <w:rPr>
        <w:caps/>
        <w:noProof/>
      </w:rPr>
    </w:pPr>
    <w:r w:rsidRPr="00A55959">
      <w:rPr>
        <w:caps/>
      </w:rPr>
      <w:fldChar w:fldCharType="begin"/>
    </w:r>
    <w:r w:rsidRPr="00A55959">
      <w:rPr>
        <w:caps/>
      </w:rPr>
      <w:instrText xml:space="preserve"> PAGE   \* MERGEFORMAT </w:instrText>
    </w:r>
    <w:r w:rsidRPr="00A55959">
      <w:rPr>
        <w:caps/>
      </w:rPr>
      <w:fldChar w:fldCharType="separate"/>
    </w:r>
    <w:r w:rsidRPr="00A55959">
      <w:rPr>
        <w:caps/>
        <w:noProof/>
      </w:rPr>
      <w:t>2</w:t>
    </w:r>
    <w:r w:rsidRPr="00A55959">
      <w:rPr>
        <w:caps/>
        <w:noProof/>
      </w:rPr>
      <w:fldChar w:fldCharType="end"/>
    </w:r>
  </w:p>
  <w:p w14:paraId="66DFA84F" w14:textId="77777777" w:rsidR="009721AC" w:rsidRPr="00A55959" w:rsidRDefault="00972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50533" w14:textId="77777777" w:rsidR="00B56B7F" w:rsidRDefault="00B56B7F" w:rsidP="00AB5877">
      <w:pPr>
        <w:spacing w:after="0" w:line="240" w:lineRule="auto"/>
      </w:pPr>
      <w:r>
        <w:separator/>
      </w:r>
    </w:p>
  </w:footnote>
  <w:footnote w:type="continuationSeparator" w:id="0">
    <w:p w14:paraId="1B83EA9A" w14:textId="77777777" w:rsidR="00B56B7F" w:rsidRDefault="00B56B7F" w:rsidP="00AB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57152" w14:textId="27132A42" w:rsidR="009721AC" w:rsidRPr="00273ACE" w:rsidRDefault="009721AC" w:rsidP="00273ACE">
    <w:pPr>
      <w:pStyle w:val="Header"/>
      <w:jc w:val="right"/>
    </w:pPr>
    <w:r>
      <w:rPr>
        <w:noProof/>
      </w:rPr>
      <w:drawing>
        <wp:inline distT="0" distB="0" distL="0" distR="0" wp14:anchorId="2548F8ED" wp14:editId="06D50213">
          <wp:extent cx="1020726" cy="11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9871" cy="1403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ED75" w14:textId="110FFA89" w:rsidR="009721AC" w:rsidRDefault="009721AC" w:rsidP="006A1791">
    <w:pPr>
      <w:pStyle w:val="Header"/>
      <w:jc w:val="center"/>
    </w:pPr>
    <w:r>
      <w:rPr>
        <w:noProof/>
      </w:rPr>
      <w:drawing>
        <wp:anchor distT="0" distB="0" distL="114300" distR="114300" simplePos="0" relativeHeight="251658240" behindDoc="1" locked="0" layoutInCell="1" allowOverlap="1" wp14:anchorId="2D0B1FC1" wp14:editId="0FB63100">
          <wp:simplePos x="0" y="0"/>
          <wp:positionH relativeFrom="column">
            <wp:posOffset>1134745</wp:posOffset>
          </wp:positionH>
          <wp:positionV relativeFrom="paragraph">
            <wp:posOffset>5824</wp:posOffset>
          </wp:positionV>
          <wp:extent cx="3452648" cy="390867"/>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52648" cy="3908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9F7"/>
    <w:multiLevelType w:val="multilevel"/>
    <w:tmpl w:val="BDE20EC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2603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31A20"/>
    <w:multiLevelType w:val="hybridMultilevel"/>
    <w:tmpl w:val="E576829E"/>
    <w:lvl w:ilvl="0" w:tplc="FC609A3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8076F"/>
    <w:multiLevelType w:val="hybridMultilevel"/>
    <w:tmpl w:val="346221FE"/>
    <w:lvl w:ilvl="0" w:tplc="0809000F">
      <w:start w:val="1"/>
      <w:numFmt w:val="decimal"/>
      <w:lvlText w:val="%1."/>
      <w:lvlJc w:val="left"/>
      <w:pPr>
        <w:ind w:left="360" w:hanging="360"/>
      </w:pPr>
      <w:rPr>
        <w:rFonts w:hint="default"/>
      </w:rPr>
    </w:lvl>
    <w:lvl w:ilvl="1" w:tplc="5CC6700C">
      <w:start w:val="1"/>
      <w:numFmt w:val="lowerLetter"/>
      <w:lvlText w:val="%2."/>
      <w:lvlJc w:val="left"/>
      <w:pPr>
        <w:ind w:left="1080" w:hanging="360"/>
      </w:pPr>
      <w:rPr>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191D5B"/>
    <w:multiLevelType w:val="hybridMultilevel"/>
    <w:tmpl w:val="4B7C4354"/>
    <w:lvl w:ilvl="0" w:tplc="56EAEA26">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AC157F"/>
    <w:multiLevelType w:val="multilevel"/>
    <w:tmpl w:val="1C146AA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B5F9D"/>
    <w:multiLevelType w:val="multilevel"/>
    <w:tmpl w:val="58648166"/>
    <w:lvl w:ilvl="0">
      <w:start w:val="10"/>
      <w:numFmt w:val="decimal"/>
      <w:lvlText w:val="%1"/>
      <w:lvlJc w:val="left"/>
      <w:pPr>
        <w:ind w:left="375" w:hanging="375"/>
      </w:pPr>
      <w:rPr>
        <w:rFonts w:hint="default"/>
        <w:sz w:val="22"/>
      </w:rPr>
    </w:lvl>
    <w:lvl w:ilvl="1">
      <w:start w:val="1"/>
      <w:numFmt w:val="decimal"/>
      <w:suff w:val="space"/>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1BC03908"/>
    <w:multiLevelType w:val="hybridMultilevel"/>
    <w:tmpl w:val="E5E041CC"/>
    <w:lvl w:ilvl="0" w:tplc="8CA0502C">
      <w:start w:val="1"/>
      <w:numFmt w:val="lowerLetter"/>
      <w:lvlText w:val="%1."/>
      <w:lvlJc w:val="left"/>
      <w:pPr>
        <w:ind w:left="1948" w:hanging="360"/>
      </w:pPr>
      <w:rPr>
        <w:b w:val="0"/>
        <w:bCs w:val="0"/>
      </w:rPr>
    </w:lvl>
    <w:lvl w:ilvl="1" w:tplc="08090019">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8" w15:restartNumberingAfterBreak="0">
    <w:nsid w:val="1C952DEA"/>
    <w:multiLevelType w:val="hybridMultilevel"/>
    <w:tmpl w:val="75D0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773EE"/>
    <w:multiLevelType w:val="hybridMultilevel"/>
    <w:tmpl w:val="FD8C73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161D8"/>
    <w:multiLevelType w:val="multilevel"/>
    <w:tmpl w:val="63FADAF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A4559E4"/>
    <w:multiLevelType w:val="hybridMultilevel"/>
    <w:tmpl w:val="9306B4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52178"/>
    <w:multiLevelType w:val="hybridMultilevel"/>
    <w:tmpl w:val="5D30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97B40"/>
    <w:multiLevelType w:val="multilevel"/>
    <w:tmpl w:val="190ADD5A"/>
    <w:lvl w:ilvl="0">
      <w:start w:val="1"/>
      <w:numFmt w:val="decimal"/>
      <w:lvlText w:val="%1."/>
      <w:lvlJc w:val="left"/>
      <w:pPr>
        <w:ind w:left="360" w:hanging="360"/>
      </w:pPr>
      <w:rPr>
        <w:rFonts w:hint="default"/>
      </w:rPr>
    </w:lvl>
    <w:lvl w:ilvl="1">
      <w:start w:val="1"/>
      <w:numFmt w:val="decimal"/>
      <w:suff w:val="space"/>
      <w:lvlText w:val="%1.%2."/>
      <w:lvlJc w:val="center"/>
      <w:pPr>
        <w:ind w:left="510" w:hanging="222"/>
      </w:pPr>
      <w:rPr>
        <w:rFonts w:hint="default"/>
        <w:b/>
        <w:bCs/>
        <w:sz w:val="22"/>
        <w:szCs w:val="22"/>
      </w:rPr>
    </w:lvl>
    <w:lvl w:ilvl="2">
      <w:start w:val="1"/>
      <w:numFmt w:val="decimal"/>
      <w:lvlText w:val="%1.%2.%3."/>
      <w:lvlJc w:val="left"/>
      <w:pPr>
        <w:ind w:left="1588" w:hanging="868"/>
      </w:pPr>
      <w:rPr>
        <w:rFonts w:hint="default"/>
        <w:b w:val="0"/>
        <w:bCs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E3E8F"/>
    <w:multiLevelType w:val="hybridMultilevel"/>
    <w:tmpl w:val="5C26BAC6"/>
    <w:lvl w:ilvl="0" w:tplc="08090019">
      <w:start w:val="1"/>
      <w:numFmt w:val="lowerLetter"/>
      <w:lvlText w:val="%1."/>
      <w:lvlJc w:val="left"/>
      <w:pPr>
        <w:ind w:left="1948" w:hanging="360"/>
      </w:pPr>
    </w:lvl>
    <w:lvl w:ilvl="1" w:tplc="08090019">
      <w:start w:val="1"/>
      <w:numFmt w:val="lowerLetter"/>
      <w:lvlText w:val="%2."/>
      <w:lvlJc w:val="left"/>
      <w:pPr>
        <w:ind w:left="2668" w:hanging="360"/>
      </w:pPr>
    </w:lvl>
    <w:lvl w:ilvl="2" w:tplc="0809001B">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15" w15:restartNumberingAfterBreak="0">
    <w:nsid w:val="2D694C70"/>
    <w:multiLevelType w:val="multilevel"/>
    <w:tmpl w:val="BFA81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737" w:hanging="17"/>
      </w:pPr>
      <w:rPr>
        <w:rFonts w:hint="default"/>
        <w:b w:val="0"/>
        <w:bCs w:val="0"/>
        <w:sz w:val="22"/>
        <w:szCs w:val="22"/>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03ADA"/>
    <w:multiLevelType w:val="hybridMultilevel"/>
    <w:tmpl w:val="5D7A8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40D51"/>
    <w:multiLevelType w:val="hybridMultilevel"/>
    <w:tmpl w:val="0FC68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12232"/>
    <w:multiLevelType w:val="hybridMultilevel"/>
    <w:tmpl w:val="3FCA79F4"/>
    <w:lvl w:ilvl="0" w:tplc="EDF226C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6532B"/>
    <w:multiLevelType w:val="multilevel"/>
    <w:tmpl w:val="C6F416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7C2818"/>
    <w:multiLevelType w:val="hybridMultilevel"/>
    <w:tmpl w:val="B2A6100C"/>
    <w:lvl w:ilvl="0" w:tplc="08090019">
      <w:start w:val="1"/>
      <w:numFmt w:val="lowerLetter"/>
      <w:lvlText w:val="%1."/>
      <w:lvlJc w:val="left"/>
      <w:pPr>
        <w:ind w:left="1948" w:hanging="360"/>
      </w:p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21" w15:restartNumberingAfterBreak="0">
    <w:nsid w:val="349D31E0"/>
    <w:multiLevelType w:val="multilevel"/>
    <w:tmpl w:val="55BCA9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BB0C63"/>
    <w:multiLevelType w:val="hybridMultilevel"/>
    <w:tmpl w:val="AD727A94"/>
    <w:lvl w:ilvl="0" w:tplc="08090019">
      <w:start w:val="1"/>
      <w:numFmt w:val="lowerLetter"/>
      <w:lvlText w:val="%1."/>
      <w:lvlJc w:val="left"/>
      <w:pPr>
        <w:ind w:left="1948" w:hanging="360"/>
      </w:p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23" w15:restartNumberingAfterBreak="0">
    <w:nsid w:val="3AF46949"/>
    <w:multiLevelType w:val="hybridMultilevel"/>
    <w:tmpl w:val="FF08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C46665"/>
    <w:multiLevelType w:val="hybridMultilevel"/>
    <w:tmpl w:val="E04EAB86"/>
    <w:lvl w:ilvl="0" w:tplc="85E6484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B0ADF"/>
    <w:multiLevelType w:val="hybridMultilevel"/>
    <w:tmpl w:val="9FF2769A"/>
    <w:lvl w:ilvl="0" w:tplc="68F28D1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096240"/>
    <w:multiLevelType w:val="hybridMultilevel"/>
    <w:tmpl w:val="F8BCD7EC"/>
    <w:lvl w:ilvl="0" w:tplc="0AAE0A8C">
      <w:start w:val="1"/>
      <w:numFmt w:val="lowerLetter"/>
      <w:lvlText w:val="%1."/>
      <w:lvlJc w:val="left"/>
      <w:pPr>
        <w:ind w:left="1948" w:hanging="360"/>
      </w:pPr>
      <w:rPr>
        <w:b w:val="0"/>
        <w:bCs w:val="0"/>
      </w:r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27" w15:restartNumberingAfterBreak="0">
    <w:nsid w:val="45A93006"/>
    <w:multiLevelType w:val="multilevel"/>
    <w:tmpl w:val="C8BC928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F950FF"/>
    <w:multiLevelType w:val="multilevel"/>
    <w:tmpl w:val="001C86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BC3632"/>
    <w:multiLevelType w:val="hybridMultilevel"/>
    <w:tmpl w:val="D10C79C2"/>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0" w15:restartNumberingAfterBreak="0">
    <w:nsid w:val="4D4B001A"/>
    <w:multiLevelType w:val="multilevel"/>
    <w:tmpl w:val="8236D3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B071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B288E"/>
    <w:multiLevelType w:val="hybridMultilevel"/>
    <w:tmpl w:val="181AFADA"/>
    <w:lvl w:ilvl="0" w:tplc="1F74FD8E">
      <w:start w:val="1"/>
      <w:numFmt w:val="lowerLetter"/>
      <w:lvlText w:val="%1."/>
      <w:lvlJc w:val="left"/>
      <w:pPr>
        <w:ind w:left="1948" w:hanging="360"/>
      </w:pPr>
      <w:rPr>
        <w:b w:val="0"/>
        <w:bCs w:val="0"/>
      </w:r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33" w15:restartNumberingAfterBreak="0">
    <w:nsid w:val="56F41612"/>
    <w:multiLevelType w:val="hybridMultilevel"/>
    <w:tmpl w:val="5BA8B62A"/>
    <w:lvl w:ilvl="0" w:tplc="1368F8B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80DF7"/>
    <w:multiLevelType w:val="multilevel"/>
    <w:tmpl w:val="C85AD5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75BFD"/>
    <w:multiLevelType w:val="hybridMultilevel"/>
    <w:tmpl w:val="5F54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8549A"/>
    <w:multiLevelType w:val="multilevel"/>
    <w:tmpl w:val="C43CB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E32D45"/>
    <w:multiLevelType w:val="hybridMultilevel"/>
    <w:tmpl w:val="686437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17D86"/>
    <w:multiLevelType w:val="hybridMultilevel"/>
    <w:tmpl w:val="BBCC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47C9E"/>
    <w:multiLevelType w:val="multilevel"/>
    <w:tmpl w:val="C5BC47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96E96"/>
    <w:multiLevelType w:val="multilevel"/>
    <w:tmpl w:val="DDA229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lowerLetter"/>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D0BA7"/>
    <w:multiLevelType w:val="hybridMultilevel"/>
    <w:tmpl w:val="FF5649C6"/>
    <w:lvl w:ilvl="0" w:tplc="8E4EDE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300F52"/>
    <w:multiLevelType w:val="multilevel"/>
    <w:tmpl w:val="E0CCB09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D5A6E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4D1723"/>
    <w:multiLevelType w:val="hybridMultilevel"/>
    <w:tmpl w:val="96B4EDE8"/>
    <w:lvl w:ilvl="0" w:tplc="8534AFA8">
      <w:numFmt w:val="bullet"/>
      <w:lvlText w:val="–"/>
      <w:lvlJc w:val="left"/>
      <w:pPr>
        <w:ind w:left="720" w:hanging="360"/>
      </w:pPr>
      <w:rPr>
        <w:rFonts w:ascii="Times New Roman" w:eastAsia="Times New Roman" w:hAnsi="Times New Roman" w:cs="Times New Roman"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B48FC"/>
    <w:multiLevelType w:val="hybridMultilevel"/>
    <w:tmpl w:val="B7B8B85E"/>
    <w:lvl w:ilvl="0" w:tplc="80FE3902">
      <w:start w:val="1"/>
      <w:numFmt w:val="lowerLetter"/>
      <w:lvlText w:val="%1."/>
      <w:lvlJc w:val="left"/>
      <w:pPr>
        <w:ind w:left="1948" w:hanging="360"/>
      </w:pPr>
      <w:rPr>
        <w:b w:val="0"/>
        <w:bCs w:val="0"/>
      </w:rPr>
    </w:lvl>
    <w:lvl w:ilvl="1" w:tplc="08090019">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num w:numId="1">
    <w:abstractNumId w:val="3"/>
  </w:num>
  <w:num w:numId="2">
    <w:abstractNumId w:val="23"/>
  </w:num>
  <w:num w:numId="3">
    <w:abstractNumId w:val="10"/>
  </w:num>
  <w:num w:numId="4">
    <w:abstractNumId w:val="25"/>
  </w:num>
  <w:num w:numId="5">
    <w:abstractNumId w:val="0"/>
  </w:num>
  <w:num w:numId="6">
    <w:abstractNumId w:val="42"/>
  </w:num>
  <w:num w:numId="7">
    <w:abstractNumId w:val="30"/>
  </w:num>
  <w:num w:numId="8">
    <w:abstractNumId w:val="31"/>
  </w:num>
  <w:num w:numId="9">
    <w:abstractNumId w:val="39"/>
  </w:num>
  <w:num w:numId="10">
    <w:abstractNumId w:val="38"/>
  </w:num>
  <w:num w:numId="11">
    <w:abstractNumId w:val="33"/>
  </w:num>
  <w:num w:numId="12">
    <w:abstractNumId w:val="19"/>
  </w:num>
  <w:num w:numId="13">
    <w:abstractNumId w:val="12"/>
  </w:num>
  <w:num w:numId="14">
    <w:abstractNumId w:val="1"/>
  </w:num>
  <w:num w:numId="15">
    <w:abstractNumId w:val="36"/>
  </w:num>
  <w:num w:numId="16">
    <w:abstractNumId w:val="13"/>
  </w:num>
  <w:num w:numId="17">
    <w:abstractNumId w:val="21"/>
  </w:num>
  <w:num w:numId="18">
    <w:abstractNumId w:val="27"/>
  </w:num>
  <w:num w:numId="19">
    <w:abstractNumId w:val="40"/>
  </w:num>
  <w:num w:numId="20">
    <w:abstractNumId w:val="28"/>
  </w:num>
  <w:num w:numId="21">
    <w:abstractNumId w:val="5"/>
  </w:num>
  <w:num w:numId="22">
    <w:abstractNumId w:val="16"/>
  </w:num>
  <w:num w:numId="23">
    <w:abstractNumId w:val="17"/>
  </w:num>
  <w:num w:numId="24">
    <w:abstractNumId w:val="15"/>
  </w:num>
  <w:num w:numId="25">
    <w:abstractNumId w:val="37"/>
  </w:num>
  <w:num w:numId="26">
    <w:abstractNumId w:val="9"/>
  </w:num>
  <w:num w:numId="27">
    <w:abstractNumId w:val="24"/>
  </w:num>
  <w:num w:numId="28">
    <w:abstractNumId w:val="4"/>
  </w:num>
  <w:num w:numId="29">
    <w:abstractNumId w:val="43"/>
  </w:num>
  <w:num w:numId="30">
    <w:abstractNumId w:val="18"/>
  </w:num>
  <w:num w:numId="31">
    <w:abstractNumId w:val="2"/>
  </w:num>
  <w:num w:numId="32">
    <w:abstractNumId w:val="34"/>
  </w:num>
  <w:num w:numId="33">
    <w:abstractNumId w:val="8"/>
  </w:num>
  <w:num w:numId="34">
    <w:abstractNumId w:val="45"/>
  </w:num>
  <w:num w:numId="35">
    <w:abstractNumId w:val="32"/>
  </w:num>
  <w:num w:numId="36">
    <w:abstractNumId w:val="7"/>
  </w:num>
  <w:num w:numId="37">
    <w:abstractNumId w:val="26"/>
  </w:num>
  <w:num w:numId="38">
    <w:abstractNumId w:val="22"/>
  </w:num>
  <w:num w:numId="39">
    <w:abstractNumId w:val="20"/>
  </w:num>
  <w:num w:numId="40">
    <w:abstractNumId w:val="29"/>
  </w:num>
  <w:num w:numId="41">
    <w:abstractNumId w:val="14"/>
  </w:num>
  <w:num w:numId="42">
    <w:abstractNumId w:val="11"/>
  </w:num>
  <w:num w:numId="43">
    <w:abstractNumId w:val="44"/>
  </w:num>
  <w:num w:numId="44">
    <w:abstractNumId w:val="41"/>
  </w:num>
  <w:num w:numId="45">
    <w:abstractNumId w:val="3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FC"/>
    <w:rsid w:val="00003E3F"/>
    <w:rsid w:val="00004C2F"/>
    <w:rsid w:val="00005D9A"/>
    <w:rsid w:val="00006773"/>
    <w:rsid w:val="000068DA"/>
    <w:rsid w:val="0001073E"/>
    <w:rsid w:val="00010866"/>
    <w:rsid w:val="00010894"/>
    <w:rsid w:val="00012577"/>
    <w:rsid w:val="00012D6D"/>
    <w:rsid w:val="00013C51"/>
    <w:rsid w:val="00016448"/>
    <w:rsid w:val="00016E86"/>
    <w:rsid w:val="00017874"/>
    <w:rsid w:val="000201D4"/>
    <w:rsid w:val="0002264D"/>
    <w:rsid w:val="0002573B"/>
    <w:rsid w:val="00025871"/>
    <w:rsid w:val="00030201"/>
    <w:rsid w:val="00030899"/>
    <w:rsid w:val="000310CC"/>
    <w:rsid w:val="00032147"/>
    <w:rsid w:val="00032DA0"/>
    <w:rsid w:val="00034574"/>
    <w:rsid w:val="000347DA"/>
    <w:rsid w:val="00036FE6"/>
    <w:rsid w:val="000403B2"/>
    <w:rsid w:val="0004117E"/>
    <w:rsid w:val="00041547"/>
    <w:rsid w:val="00041CB1"/>
    <w:rsid w:val="00042435"/>
    <w:rsid w:val="000434DD"/>
    <w:rsid w:val="00044D85"/>
    <w:rsid w:val="000454FA"/>
    <w:rsid w:val="00046E4B"/>
    <w:rsid w:val="0005068E"/>
    <w:rsid w:val="0005135B"/>
    <w:rsid w:val="0005179B"/>
    <w:rsid w:val="000537AB"/>
    <w:rsid w:val="00053D96"/>
    <w:rsid w:val="000563F6"/>
    <w:rsid w:val="00057490"/>
    <w:rsid w:val="00057699"/>
    <w:rsid w:val="000576DC"/>
    <w:rsid w:val="000610FE"/>
    <w:rsid w:val="00063B80"/>
    <w:rsid w:val="00064079"/>
    <w:rsid w:val="00064FB5"/>
    <w:rsid w:val="00067E07"/>
    <w:rsid w:val="00070044"/>
    <w:rsid w:val="000708C7"/>
    <w:rsid w:val="000721EA"/>
    <w:rsid w:val="00074802"/>
    <w:rsid w:val="000751E7"/>
    <w:rsid w:val="00075EB8"/>
    <w:rsid w:val="000763B1"/>
    <w:rsid w:val="0008170A"/>
    <w:rsid w:val="00081945"/>
    <w:rsid w:val="000826C5"/>
    <w:rsid w:val="0008285D"/>
    <w:rsid w:val="0008372B"/>
    <w:rsid w:val="00083887"/>
    <w:rsid w:val="0008408D"/>
    <w:rsid w:val="00085FC6"/>
    <w:rsid w:val="0008611B"/>
    <w:rsid w:val="00086BF0"/>
    <w:rsid w:val="000871E7"/>
    <w:rsid w:val="000913F6"/>
    <w:rsid w:val="00093277"/>
    <w:rsid w:val="00094CA8"/>
    <w:rsid w:val="00095B10"/>
    <w:rsid w:val="0009718C"/>
    <w:rsid w:val="0009778A"/>
    <w:rsid w:val="000A1B39"/>
    <w:rsid w:val="000A3305"/>
    <w:rsid w:val="000A3340"/>
    <w:rsid w:val="000A59C1"/>
    <w:rsid w:val="000A6CAC"/>
    <w:rsid w:val="000A73D0"/>
    <w:rsid w:val="000B123D"/>
    <w:rsid w:val="000B3686"/>
    <w:rsid w:val="000B5367"/>
    <w:rsid w:val="000B696F"/>
    <w:rsid w:val="000C292C"/>
    <w:rsid w:val="000C3F73"/>
    <w:rsid w:val="000D2240"/>
    <w:rsid w:val="000D6BB3"/>
    <w:rsid w:val="000D7AFA"/>
    <w:rsid w:val="000E0958"/>
    <w:rsid w:val="000E14A2"/>
    <w:rsid w:val="000E307C"/>
    <w:rsid w:val="000E3812"/>
    <w:rsid w:val="000E4175"/>
    <w:rsid w:val="000E7CCA"/>
    <w:rsid w:val="000F0263"/>
    <w:rsid w:val="000F0F21"/>
    <w:rsid w:val="000F6691"/>
    <w:rsid w:val="001020F1"/>
    <w:rsid w:val="001026D0"/>
    <w:rsid w:val="001034F4"/>
    <w:rsid w:val="00103988"/>
    <w:rsid w:val="001054E6"/>
    <w:rsid w:val="00106183"/>
    <w:rsid w:val="00107911"/>
    <w:rsid w:val="00110814"/>
    <w:rsid w:val="00110C5B"/>
    <w:rsid w:val="00111435"/>
    <w:rsid w:val="00117855"/>
    <w:rsid w:val="0012424F"/>
    <w:rsid w:val="00127142"/>
    <w:rsid w:val="00130962"/>
    <w:rsid w:val="00130FB3"/>
    <w:rsid w:val="00131559"/>
    <w:rsid w:val="00132074"/>
    <w:rsid w:val="001328AB"/>
    <w:rsid w:val="00132B07"/>
    <w:rsid w:val="00133B50"/>
    <w:rsid w:val="00135EF1"/>
    <w:rsid w:val="0013691E"/>
    <w:rsid w:val="00137079"/>
    <w:rsid w:val="0014080C"/>
    <w:rsid w:val="00140D8A"/>
    <w:rsid w:val="0014112C"/>
    <w:rsid w:val="001423B1"/>
    <w:rsid w:val="001439FF"/>
    <w:rsid w:val="001449D4"/>
    <w:rsid w:val="00145115"/>
    <w:rsid w:val="00145CED"/>
    <w:rsid w:val="001535C8"/>
    <w:rsid w:val="00154090"/>
    <w:rsid w:val="0015465D"/>
    <w:rsid w:val="001550DA"/>
    <w:rsid w:val="0015545F"/>
    <w:rsid w:val="00155E8D"/>
    <w:rsid w:val="00160E8A"/>
    <w:rsid w:val="0016135C"/>
    <w:rsid w:val="00162283"/>
    <w:rsid w:val="00165AC9"/>
    <w:rsid w:val="00166BCD"/>
    <w:rsid w:val="00175F20"/>
    <w:rsid w:val="001779DC"/>
    <w:rsid w:val="00177A3F"/>
    <w:rsid w:val="00177E51"/>
    <w:rsid w:val="00180798"/>
    <w:rsid w:val="00181B58"/>
    <w:rsid w:val="00181FC3"/>
    <w:rsid w:val="001823A1"/>
    <w:rsid w:val="00182E30"/>
    <w:rsid w:val="001842CF"/>
    <w:rsid w:val="001849AF"/>
    <w:rsid w:val="001854A5"/>
    <w:rsid w:val="00190D4A"/>
    <w:rsid w:val="00191131"/>
    <w:rsid w:val="001945E3"/>
    <w:rsid w:val="00196945"/>
    <w:rsid w:val="00197A5A"/>
    <w:rsid w:val="001A19C5"/>
    <w:rsid w:val="001A19E4"/>
    <w:rsid w:val="001A3957"/>
    <w:rsid w:val="001A3E2D"/>
    <w:rsid w:val="001A4D63"/>
    <w:rsid w:val="001A6279"/>
    <w:rsid w:val="001A7486"/>
    <w:rsid w:val="001B3A7A"/>
    <w:rsid w:val="001B4C8A"/>
    <w:rsid w:val="001B650F"/>
    <w:rsid w:val="001B6ADC"/>
    <w:rsid w:val="001C1B3D"/>
    <w:rsid w:val="001C1D99"/>
    <w:rsid w:val="001C4480"/>
    <w:rsid w:val="001C52D7"/>
    <w:rsid w:val="001C5FA3"/>
    <w:rsid w:val="001C70E6"/>
    <w:rsid w:val="001D0D24"/>
    <w:rsid w:val="001D18E9"/>
    <w:rsid w:val="001D2F0F"/>
    <w:rsid w:val="001D485B"/>
    <w:rsid w:val="001D5E77"/>
    <w:rsid w:val="001D7B1C"/>
    <w:rsid w:val="001E04C0"/>
    <w:rsid w:val="001E4591"/>
    <w:rsid w:val="001E5C11"/>
    <w:rsid w:val="001E5CE5"/>
    <w:rsid w:val="001E60DF"/>
    <w:rsid w:val="001F05D8"/>
    <w:rsid w:val="001F1522"/>
    <w:rsid w:val="001F1CC3"/>
    <w:rsid w:val="001F35C8"/>
    <w:rsid w:val="001F3A69"/>
    <w:rsid w:val="001F4A45"/>
    <w:rsid w:val="001F4EAA"/>
    <w:rsid w:val="001F683D"/>
    <w:rsid w:val="00203904"/>
    <w:rsid w:val="002042CB"/>
    <w:rsid w:val="00210045"/>
    <w:rsid w:val="0021120D"/>
    <w:rsid w:val="00213756"/>
    <w:rsid w:val="0021406D"/>
    <w:rsid w:val="00220C44"/>
    <w:rsid w:val="00225FC7"/>
    <w:rsid w:val="002264B0"/>
    <w:rsid w:val="002264FB"/>
    <w:rsid w:val="00230C61"/>
    <w:rsid w:val="00233916"/>
    <w:rsid w:val="00234D2D"/>
    <w:rsid w:val="00236BD0"/>
    <w:rsid w:val="00237B3F"/>
    <w:rsid w:val="00245308"/>
    <w:rsid w:val="00245E86"/>
    <w:rsid w:val="002471D6"/>
    <w:rsid w:val="00247E6D"/>
    <w:rsid w:val="002520F8"/>
    <w:rsid w:val="002532CA"/>
    <w:rsid w:val="0025417D"/>
    <w:rsid w:val="00256156"/>
    <w:rsid w:val="00256CB4"/>
    <w:rsid w:val="00257217"/>
    <w:rsid w:val="00260A13"/>
    <w:rsid w:val="00260AA8"/>
    <w:rsid w:val="002613EC"/>
    <w:rsid w:val="0026259B"/>
    <w:rsid w:val="002626B5"/>
    <w:rsid w:val="00262BBD"/>
    <w:rsid w:val="00262F24"/>
    <w:rsid w:val="00264264"/>
    <w:rsid w:val="002657D6"/>
    <w:rsid w:val="00267291"/>
    <w:rsid w:val="0026732A"/>
    <w:rsid w:val="00267D77"/>
    <w:rsid w:val="002707A4"/>
    <w:rsid w:val="00271279"/>
    <w:rsid w:val="002713FF"/>
    <w:rsid w:val="00271F25"/>
    <w:rsid w:val="00271F74"/>
    <w:rsid w:val="00272549"/>
    <w:rsid w:val="002732B7"/>
    <w:rsid w:val="0027397D"/>
    <w:rsid w:val="00273ACE"/>
    <w:rsid w:val="0027476E"/>
    <w:rsid w:val="002757EC"/>
    <w:rsid w:val="00277350"/>
    <w:rsid w:val="00277607"/>
    <w:rsid w:val="0028213A"/>
    <w:rsid w:val="00283AA4"/>
    <w:rsid w:val="00283BF2"/>
    <w:rsid w:val="00283E5F"/>
    <w:rsid w:val="002856AB"/>
    <w:rsid w:val="00293967"/>
    <w:rsid w:val="00293C20"/>
    <w:rsid w:val="002950D0"/>
    <w:rsid w:val="00295173"/>
    <w:rsid w:val="00296BE4"/>
    <w:rsid w:val="002A1120"/>
    <w:rsid w:val="002A11AD"/>
    <w:rsid w:val="002A1251"/>
    <w:rsid w:val="002A247F"/>
    <w:rsid w:val="002A35F3"/>
    <w:rsid w:val="002A637B"/>
    <w:rsid w:val="002A766A"/>
    <w:rsid w:val="002B3702"/>
    <w:rsid w:val="002B391B"/>
    <w:rsid w:val="002B4644"/>
    <w:rsid w:val="002B5DD5"/>
    <w:rsid w:val="002B62C0"/>
    <w:rsid w:val="002B6D7F"/>
    <w:rsid w:val="002B7749"/>
    <w:rsid w:val="002C04A0"/>
    <w:rsid w:val="002C133D"/>
    <w:rsid w:val="002C4A12"/>
    <w:rsid w:val="002C60E2"/>
    <w:rsid w:val="002C6227"/>
    <w:rsid w:val="002C628D"/>
    <w:rsid w:val="002D041D"/>
    <w:rsid w:val="002D09EF"/>
    <w:rsid w:val="002D27E0"/>
    <w:rsid w:val="002D4F22"/>
    <w:rsid w:val="002D4FDD"/>
    <w:rsid w:val="002D5462"/>
    <w:rsid w:val="002E0982"/>
    <w:rsid w:val="002E15B2"/>
    <w:rsid w:val="002E1F3E"/>
    <w:rsid w:val="002E350E"/>
    <w:rsid w:val="002E3985"/>
    <w:rsid w:val="002E3BF8"/>
    <w:rsid w:val="002E690A"/>
    <w:rsid w:val="002E7B19"/>
    <w:rsid w:val="002F0F90"/>
    <w:rsid w:val="002F1B57"/>
    <w:rsid w:val="002F2E1B"/>
    <w:rsid w:val="002F6BC5"/>
    <w:rsid w:val="003000DA"/>
    <w:rsid w:val="00301B98"/>
    <w:rsid w:val="00301E3F"/>
    <w:rsid w:val="00301FED"/>
    <w:rsid w:val="00304831"/>
    <w:rsid w:val="00304A15"/>
    <w:rsid w:val="00305EF3"/>
    <w:rsid w:val="00310A15"/>
    <w:rsid w:val="00311BF8"/>
    <w:rsid w:val="00314F9A"/>
    <w:rsid w:val="003153FD"/>
    <w:rsid w:val="00316021"/>
    <w:rsid w:val="00316F8D"/>
    <w:rsid w:val="00316FB6"/>
    <w:rsid w:val="00317AE6"/>
    <w:rsid w:val="00321689"/>
    <w:rsid w:val="00323D81"/>
    <w:rsid w:val="00325E9D"/>
    <w:rsid w:val="00326135"/>
    <w:rsid w:val="00331308"/>
    <w:rsid w:val="00332B8A"/>
    <w:rsid w:val="00333D36"/>
    <w:rsid w:val="003344FD"/>
    <w:rsid w:val="003348C5"/>
    <w:rsid w:val="00342C25"/>
    <w:rsid w:val="00343786"/>
    <w:rsid w:val="00343F05"/>
    <w:rsid w:val="003520CB"/>
    <w:rsid w:val="00353461"/>
    <w:rsid w:val="003539AE"/>
    <w:rsid w:val="00355185"/>
    <w:rsid w:val="00357971"/>
    <w:rsid w:val="00361C94"/>
    <w:rsid w:val="00365D10"/>
    <w:rsid w:val="0036667B"/>
    <w:rsid w:val="003702CC"/>
    <w:rsid w:val="00374851"/>
    <w:rsid w:val="003778C6"/>
    <w:rsid w:val="00382134"/>
    <w:rsid w:val="00382544"/>
    <w:rsid w:val="003844DF"/>
    <w:rsid w:val="0038512A"/>
    <w:rsid w:val="00386494"/>
    <w:rsid w:val="003970D2"/>
    <w:rsid w:val="003976D6"/>
    <w:rsid w:val="003A2458"/>
    <w:rsid w:val="003A2C9E"/>
    <w:rsid w:val="003A3E1A"/>
    <w:rsid w:val="003A4820"/>
    <w:rsid w:val="003A609F"/>
    <w:rsid w:val="003B151F"/>
    <w:rsid w:val="003B160A"/>
    <w:rsid w:val="003B1860"/>
    <w:rsid w:val="003B2FB5"/>
    <w:rsid w:val="003B43DA"/>
    <w:rsid w:val="003B64C6"/>
    <w:rsid w:val="003B785C"/>
    <w:rsid w:val="003C0179"/>
    <w:rsid w:val="003C4A22"/>
    <w:rsid w:val="003C6EC7"/>
    <w:rsid w:val="003D4529"/>
    <w:rsid w:val="003D5029"/>
    <w:rsid w:val="003D5A19"/>
    <w:rsid w:val="003E083B"/>
    <w:rsid w:val="003E157A"/>
    <w:rsid w:val="003E1CBB"/>
    <w:rsid w:val="003E4613"/>
    <w:rsid w:val="003E79E2"/>
    <w:rsid w:val="003F0222"/>
    <w:rsid w:val="003F17DB"/>
    <w:rsid w:val="003F4EEE"/>
    <w:rsid w:val="003F58FD"/>
    <w:rsid w:val="00400904"/>
    <w:rsid w:val="0040452C"/>
    <w:rsid w:val="0040521D"/>
    <w:rsid w:val="00407651"/>
    <w:rsid w:val="004078D4"/>
    <w:rsid w:val="00407A46"/>
    <w:rsid w:val="00410B5B"/>
    <w:rsid w:val="004110BC"/>
    <w:rsid w:val="0041388C"/>
    <w:rsid w:val="004141AE"/>
    <w:rsid w:val="0041675F"/>
    <w:rsid w:val="00420094"/>
    <w:rsid w:val="00420DDB"/>
    <w:rsid w:val="00424DE1"/>
    <w:rsid w:val="004268D1"/>
    <w:rsid w:val="004270C3"/>
    <w:rsid w:val="00430073"/>
    <w:rsid w:val="00431EC8"/>
    <w:rsid w:val="00434643"/>
    <w:rsid w:val="00436D4B"/>
    <w:rsid w:val="00440FF0"/>
    <w:rsid w:val="004411B3"/>
    <w:rsid w:val="00443767"/>
    <w:rsid w:val="00443DA4"/>
    <w:rsid w:val="00444AB3"/>
    <w:rsid w:val="00447D87"/>
    <w:rsid w:val="00450A0E"/>
    <w:rsid w:val="00450EE1"/>
    <w:rsid w:val="00452912"/>
    <w:rsid w:val="00453FD4"/>
    <w:rsid w:val="004574B3"/>
    <w:rsid w:val="0046133A"/>
    <w:rsid w:val="00462DA5"/>
    <w:rsid w:val="00463219"/>
    <w:rsid w:val="004638EC"/>
    <w:rsid w:val="00463B1C"/>
    <w:rsid w:val="0046453B"/>
    <w:rsid w:val="004646BE"/>
    <w:rsid w:val="0046631D"/>
    <w:rsid w:val="00467A96"/>
    <w:rsid w:val="00476D9C"/>
    <w:rsid w:val="00476EC1"/>
    <w:rsid w:val="00477AAD"/>
    <w:rsid w:val="00480AF9"/>
    <w:rsid w:val="00481289"/>
    <w:rsid w:val="004817A6"/>
    <w:rsid w:val="00481B14"/>
    <w:rsid w:val="00481D24"/>
    <w:rsid w:val="0048254D"/>
    <w:rsid w:val="004871A8"/>
    <w:rsid w:val="00487C24"/>
    <w:rsid w:val="00490E35"/>
    <w:rsid w:val="00493A94"/>
    <w:rsid w:val="00493C6D"/>
    <w:rsid w:val="00494CFC"/>
    <w:rsid w:val="00495DC7"/>
    <w:rsid w:val="00496880"/>
    <w:rsid w:val="004A0512"/>
    <w:rsid w:val="004A30B1"/>
    <w:rsid w:val="004B0A54"/>
    <w:rsid w:val="004B2125"/>
    <w:rsid w:val="004B2E28"/>
    <w:rsid w:val="004B33C3"/>
    <w:rsid w:val="004B3F80"/>
    <w:rsid w:val="004B77FC"/>
    <w:rsid w:val="004C05AC"/>
    <w:rsid w:val="004C43A7"/>
    <w:rsid w:val="004C6013"/>
    <w:rsid w:val="004C6DB2"/>
    <w:rsid w:val="004C6F16"/>
    <w:rsid w:val="004C7DD7"/>
    <w:rsid w:val="004D0A37"/>
    <w:rsid w:val="004D19A5"/>
    <w:rsid w:val="004D462A"/>
    <w:rsid w:val="004D5788"/>
    <w:rsid w:val="004D5DFD"/>
    <w:rsid w:val="004D677F"/>
    <w:rsid w:val="004D78C7"/>
    <w:rsid w:val="004E0937"/>
    <w:rsid w:val="004E5DC1"/>
    <w:rsid w:val="004E6035"/>
    <w:rsid w:val="004F0467"/>
    <w:rsid w:val="004F081B"/>
    <w:rsid w:val="004F45F1"/>
    <w:rsid w:val="004F48EE"/>
    <w:rsid w:val="00504942"/>
    <w:rsid w:val="00507AFF"/>
    <w:rsid w:val="0051369A"/>
    <w:rsid w:val="0051632C"/>
    <w:rsid w:val="005173D5"/>
    <w:rsid w:val="00520D81"/>
    <w:rsid w:val="00524DE5"/>
    <w:rsid w:val="00525C34"/>
    <w:rsid w:val="0052605E"/>
    <w:rsid w:val="005270E7"/>
    <w:rsid w:val="00534123"/>
    <w:rsid w:val="005355F8"/>
    <w:rsid w:val="00535BDF"/>
    <w:rsid w:val="00536C30"/>
    <w:rsid w:val="005427EE"/>
    <w:rsid w:val="00542D85"/>
    <w:rsid w:val="00544A57"/>
    <w:rsid w:val="00546135"/>
    <w:rsid w:val="00546918"/>
    <w:rsid w:val="00550487"/>
    <w:rsid w:val="00553C17"/>
    <w:rsid w:val="0056078E"/>
    <w:rsid w:val="005658C8"/>
    <w:rsid w:val="005706E4"/>
    <w:rsid w:val="00574935"/>
    <w:rsid w:val="00577309"/>
    <w:rsid w:val="00577C1D"/>
    <w:rsid w:val="00580D34"/>
    <w:rsid w:val="00581AF0"/>
    <w:rsid w:val="00581DA0"/>
    <w:rsid w:val="00585C27"/>
    <w:rsid w:val="00585C40"/>
    <w:rsid w:val="00585C5E"/>
    <w:rsid w:val="00587F46"/>
    <w:rsid w:val="005931C9"/>
    <w:rsid w:val="00593E8E"/>
    <w:rsid w:val="0059416A"/>
    <w:rsid w:val="00595545"/>
    <w:rsid w:val="00595907"/>
    <w:rsid w:val="005A0E59"/>
    <w:rsid w:val="005A1F8F"/>
    <w:rsid w:val="005A2739"/>
    <w:rsid w:val="005A5754"/>
    <w:rsid w:val="005A5FB6"/>
    <w:rsid w:val="005A65E5"/>
    <w:rsid w:val="005B2ABF"/>
    <w:rsid w:val="005B468C"/>
    <w:rsid w:val="005B4DF1"/>
    <w:rsid w:val="005B5856"/>
    <w:rsid w:val="005B7140"/>
    <w:rsid w:val="005B7F89"/>
    <w:rsid w:val="005C03FD"/>
    <w:rsid w:val="005C1B27"/>
    <w:rsid w:val="005C20A8"/>
    <w:rsid w:val="005C24BC"/>
    <w:rsid w:val="005C5302"/>
    <w:rsid w:val="005C7D6C"/>
    <w:rsid w:val="005C7D7D"/>
    <w:rsid w:val="005D05DF"/>
    <w:rsid w:val="005D6F69"/>
    <w:rsid w:val="005E04C0"/>
    <w:rsid w:val="005E15AF"/>
    <w:rsid w:val="005E1872"/>
    <w:rsid w:val="005E1DE3"/>
    <w:rsid w:val="005E2564"/>
    <w:rsid w:val="005E3D30"/>
    <w:rsid w:val="005E5837"/>
    <w:rsid w:val="005E6B62"/>
    <w:rsid w:val="005E7049"/>
    <w:rsid w:val="005E7D90"/>
    <w:rsid w:val="005F0379"/>
    <w:rsid w:val="005F615C"/>
    <w:rsid w:val="005F65E2"/>
    <w:rsid w:val="005F70BD"/>
    <w:rsid w:val="005F7A36"/>
    <w:rsid w:val="006007F6"/>
    <w:rsid w:val="006008D0"/>
    <w:rsid w:val="006015B8"/>
    <w:rsid w:val="0060333F"/>
    <w:rsid w:val="00604284"/>
    <w:rsid w:val="00604651"/>
    <w:rsid w:val="00611067"/>
    <w:rsid w:val="006152EB"/>
    <w:rsid w:val="00615FE3"/>
    <w:rsid w:val="00617913"/>
    <w:rsid w:val="00620017"/>
    <w:rsid w:val="006219E1"/>
    <w:rsid w:val="00624CD1"/>
    <w:rsid w:val="00625A23"/>
    <w:rsid w:val="006262C5"/>
    <w:rsid w:val="006269A6"/>
    <w:rsid w:val="0063010E"/>
    <w:rsid w:val="00631D32"/>
    <w:rsid w:val="006333E8"/>
    <w:rsid w:val="006335A3"/>
    <w:rsid w:val="0063383B"/>
    <w:rsid w:val="006350EA"/>
    <w:rsid w:val="00641C33"/>
    <w:rsid w:val="0064429B"/>
    <w:rsid w:val="0064721E"/>
    <w:rsid w:val="00647E06"/>
    <w:rsid w:val="0065077D"/>
    <w:rsid w:val="00652DD9"/>
    <w:rsid w:val="00654524"/>
    <w:rsid w:val="006557D5"/>
    <w:rsid w:val="0065759E"/>
    <w:rsid w:val="006639D9"/>
    <w:rsid w:val="006651FE"/>
    <w:rsid w:val="0066662E"/>
    <w:rsid w:val="0066683B"/>
    <w:rsid w:val="0067027D"/>
    <w:rsid w:val="006721CB"/>
    <w:rsid w:val="006728D1"/>
    <w:rsid w:val="0067444B"/>
    <w:rsid w:val="00680386"/>
    <w:rsid w:val="00681A14"/>
    <w:rsid w:val="00682EC0"/>
    <w:rsid w:val="00683F1A"/>
    <w:rsid w:val="00684131"/>
    <w:rsid w:val="00690DD2"/>
    <w:rsid w:val="00692130"/>
    <w:rsid w:val="006925F7"/>
    <w:rsid w:val="0069454D"/>
    <w:rsid w:val="006946A9"/>
    <w:rsid w:val="006946DE"/>
    <w:rsid w:val="006947B8"/>
    <w:rsid w:val="00694824"/>
    <w:rsid w:val="00695F69"/>
    <w:rsid w:val="00696822"/>
    <w:rsid w:val="0069695B"/>
    <w:rsid w:val="00696E86"/>
    <w:rsid w:val="006970D9"/>
    <w:rsid w:val="006A1791"/>
    <w:rsid w:val="006A1D1B"/>
    <w:rsid w:val="006A4BD9"/>
    <w:rsid w:val="006A4C7F"/>
    <w:rsid w:val="006A5E03"/>
    <w:rsid w:val="006A7140"/>
    <w:rsid w:val="006A75AE"/>
    <w:rsid w:val="006A7D49"/>
    <w:rsid w:val="006B18A8"/>
    <w:rsid w:val="006B4D54"/>
    <w:rsid w:val="006B67CD"/>
    <w:rsid w:val="006B7943"/>
    <w:rsid w:val="006C015D"/>
    <w:rsid w:val="006C1BD5"/>
    <w:rsid w:val="006C2C88"/>
    <w:rsid w:val="006D4CFE"/>
    <w:rsid w:val="006D74D2"/>
    <w:rsid w:val="006E1AC8"/>
    <w:rsid w:val="006E28B4"/>
    <w:rsid w:val="006E3951"/>
    <w:rsid w:val="006F15C3"/>
    <w:rsid w:val="006F1711"/>
    <w:rsid w:val="006F379D"/>
    <w:rsid w:val="006F484E"/>
    <w:rsid w:val="00700B8A"/>
    <w:rsid w:val="00700B90"/>
    <w:rsid w:val="00701AB5"/>
    <w:rsid w:val="00703535"/>
    <w:rsid w:val="0070607B"/>
    <w:rsid w:val="00707E73"/>
    <w:rsid w:val="007121F8"/>
    <w:rsid w:val="00712B5E"/>
    <w:rsid w:val="00714F41"/>
    <w:rsid w:val="007150E2"/>
    <w:rsid w:val="00715938"/>
    <w:rsid w:val="007212FA"/>
    <w:rsid w:val="00722A42"/>
    <w:rsid w:val="00723D7C"/>
    <w:rsid w:val="00725194"/>
    <w:rsid w:val="00730013"/>
    <w:rsid w:val="00732241"/>
    <w:rsid w:val="00734FA6"/>
    <w:rsid w:val="00736841"/>
    <w:rsid w:val="0073698C"/>
    <w:rsid w:val="007406C1"/>
    <w:rsid w:val="0074072F"/>
    <w:rsid w:val="007409BA"/>
    <w:rsid w:val="00741950"/>
    <w:rsid w:val="00742949"/>
    <w:rsid w:val="00742BE8"/>
    <w:rsid w:val="00742C9F"/>
    <w:rsid w:val="00743802"/>
    <w:rsid w:val="00744AAE"/>
    <w:rsid w:val="00745CA3"/>
    <w:rsid w:val="00751074"/>
    <w:rsid w:val="00752133"/>
    <w:rsid w:val="00752E3B"/>
    <w:rsid w:val="00753001"/>
    <w:rsid w:val="00757761"/>
    <w:rsid w:val="00757950"/>
    <w:rsid w:val="00764EF2"/>
    <w:rsid w:val="00766434"/>
    <w:rsid w:val="00767BBE"/>
    <w:rsid w:val="00772FDF"/>
    <w:rsid w:val="00773AC9"/>
    <w:rsid w:val="0077544B"/>
    <w:rsid w:val="0077581E"/>
    <w:rsid w:val="0077582F"/>
    <w:rsid w:val="00776F71"/>
    <w:rsid w:val="00777484"/>
    <w:rsid w:val="00781D85"/>
    <w:rsid w:val="0078233A"/>
    <w:rsid w:val="00782831"/>
    <w:rsid w:val="0078491C"/>
    <w:rsid w:val="00785239"/>
    <w:rsid w:val="00786BB1"/>
    <w:rsid w:val="00791322"/>
    <w:rsid w:val="00792833"/>
    <w:rsid w:val="00793FA6"/>
    <w:rsid w:val="00794039"/>
    <w:rsid w:val="007969D9"/>
    <w:rsid w:val="00796BDD"/>
    <w:rsid w:val="007A3490"/>
    <w:rsid w:val="007A34D0"/>
    <w:rsid w:val="007A4C20"/>
    <w:rsid w:val="007A6552"/>
    <w:rsid w:val="007B3E0D"/>
    <w:rsid w:val="007B44FC"/>
    <w:rsid w:val="007B4630"/>
    <w:rsid w:val="007C139A"/>
    <w:rsid w:val="007C1433"/>
    <w:rsid w:val="007C29AF"/>
    <w:rsid w:val="007C3E3A"/>
    <w:rsid w:val="007C3EAF"/>
    <w:rsid w:val="007C44DB"/>
    <w:rsid w:val="007C6360"/>
    <w:rsid w:val="007C6FDA"/>
    <w:rsid w:val="007C71A9"/>
    <w:rsid w:val="007D696F"/>
    <w:rsid w:val="007D6974"/>
    <w:rsid w:val="007E01C1"/>
    <w:rsid w:val="007E08BA"/>
    <w:rsid w:val="007E3A1E"/>
    <w:rsid w:val="007E6F1F"/>
    <w:rsid w:val="007F2D88"/>
    <w:rsid w:val="007F4A5C"/>
    <w:rsid w:val="007F4F0A"/>
    <w:rsid w:val="007F5479"/>
    <w:rsid w:val="008000E9"/>
    <w:rsid w:val="008001FB"/>
    <w:rsid w:val="008009D8"/>
    <w:rsid w:val="00804C42"/>
    <w:rsid w:val="00804FAF"/>
    <w:rsid w:val="008060CE"/>
    <w:rsid w:val="00807CDA"/>
    <w:rsid w:val="00810933"/>
    <w:rsid w:val="00811C33"/>
    <w:rsid w:val="0081294F"/>
    <w:rsid w:val="0081331B"/>
    <w:rsid w:val="0081507A"/>
    <w:rsid w:val="00816456"/>
    <w:rsid w:val="008204E5"/>
    <w:rsid w:val="008208B8"/>
    <w:rsid w:val="008218FE"/>
    <w:rsid w:val="008233C5"/>
    <w:rsid w:val="00824FA4"/>
    <w:rsid w:val="00827B9D"/>
    <w:rsid w:val="00830AA2"/>
    <w:rsid w:val="00831687"/>
    <w:rsid w:val="00832078"/>
    <w:rsid w:val="00832E1D"/>
    <w:rsid w:val="00833A2D"/>
    <w:rsid w:val="00833E9B"/>
    <w:rsid w:val="00840192"/>
    <w:rsid w:val="008438B6"/>
    <w:rsid w:val="00844A4A"/>
    <w:rsid w:val="00846DAA"/>
    <w:rsid w:val="0085051C"/>
    <w:rsid w:val="008525F3"/>
    <w:rsid w:val="008547C0"/>
    <w:rsid w:val="00856DE5"/>
    <w:rsid w:val="00860CAC"/>
    <w:rsid w:val="00862160"/>
    <w:rsid w:val="00863651"/>
    <w:rsid w:val="008654C8"/>
    <w:rsid w:val="008663FA"/>
    <w:rsid w:val="00866989"/>
    <w:rsid w:val="00866EB5"/>
    <w:rsid w:val="008734FD"/>
    <w:rsid w:val="00874580"/>
    <w:rsid w:val="00874BBA"/>
    <w:rsid w:val="008761C4"/>
    <w:rsid w:val="00876678"/>
    <w:rsid w:val="00877D45"/>
    <w:rsid w:val="00881CCF"/>
    <w:rsid w:val="00881EF1"/>
    <w:rsid w:val="00883467"/>
    <w:rsid w:val="00884092"/>
    <w:rsid w:val="008852E7"/>
    <w:rsid w:val="00885306"/>
    <w:rsid w:val="008853BD"/>
    <w:rsid w:val="00887614"/>
    <w:rsid w:val="00894790"/>
    <w:rsid w:val="008948DD"/>
    <w:rsid w:val="00894F1F"/>
    <w:rsid w:val="0089545B"/>
    <w:rsid w:val="00895FD7"/>
    <w:rsid w:val="00896544"/>
    <w:rsid w:val="008A0B1F"/>
    <w:rsid w:val="008A27EA"/>
    <w:rsid w:val="008A3DF4"/>
    <w:rsid w:val="008A4701"/>
    <w:rsid w:val="008A65D7"/>
    <w:rsid w:val="008A6DDA"/>
    <w:rsid w:val="008A6DE1"/>
    <w:rsid w:val="008A70B9"/>
    <w:rsid w:val="008A7593"/>
    <w:rsid w:val="008B0A2C"/>
    <w:rsid w:val="008B5888"/>
    <w:rsid w:val="008B64E1"/>
    <w:rsid w:val="008C2226"/>
    <w:rsid w:val="008C300E"/>
    <w:rsid w:val="008C3C1B"/>
    <w:rsid w:val="008C3CF3"/>
    <w:rsid w:val="008C3D2B"/>
    <w:rsid w:val="008C48A5"/>
    <w:rsid w:val="008D0881"/>
    <w:rsid w:val="008D3826"/>
    <w:rsid w:val="008D3DCF"/>
    <w:rsid w:val="008D500D"/>
    <w:rsid w:val="008D56F0"/>
    <w:rsid w:val="008D7A02"/>
    <w:rsid w:val="008E010B"/>
    <w:rsid w:val="008E0CFC"/>
    <w:rsid w:val="008E4AE7"/>
    <w:rsid w:val="008E4CA4"/>
    <w:rsid w:val="008E5E6F"/>
    <w:rsid w:val="008E6D02"/>
    <w:rsid w:val="008F3EB3"/>
    <w:rsid w:val="008F6209"/>
    <w:rsid w:val="008F77C4"/>
    <w:rsid w:val="009041CC"/>
    <w:rsid w:val="009071AC"/>
    <w:rsid w:val="0091072A"/>
    <w:rsid w:val="00911D60"/>
    <w:rsid w:val="0091400E"/>
    <w:rsid w:val="0091422D"/>
    <w:rsid w:val="00914B3A"/>
    <w:rsid w:val="00922452"/>
    <w:rsid w:val="00930BF6"/>
    <w:rsid w:val="0093330F"/>
    <w:rsid w:val="00934AE4"/>
    <w:rsid w:val="009360A3"/>
    <w:rsid w:val="00937EE6"/>
    <w:rsid w:val="0094467A"/>
    <w:rsid w:val="0094630B"/>
    <w:rsid w:val="009500D8"/>
    <w:rsid w:val="00950719"/>
    <w:rsid w:val="009508EF"/>
    <w:rsid w:val="00952847"/>
    <w:rsid w:val="00956CB0"/>
    <w:rsid w:val="009606DC"/>
    <w:rsid w:val="0096087A"/>
    <w:rsid w:val="00961119"/>
    <w:rsid w:val="00963ACD"/>
    <w:rsid w:val="00965249"/>
    <w:rsid w:val="00966443"/>
    <w:rsid w:val="009706DF"/>
    <w:rsid w:val="00970AFD"/>
    <w:rsid w:val="00970C97"/>
    <w:rsid w:val="00971535"/>
    <w:rsid w:val="009721AC"/>
    <w:rsid w:val="00972C85"/>
    <w:rsid w:val="009744B0"/>
    <w:rsid w:val="00976525"/>
    <w:rsid w:val="0097668F"/>
    <w:rsid w:val="0097688C"/>
    <w:rsid w:val="009769C6"/>
    <w:rsid w:val="0098368B"/>
    <w:rsid w:val="009879BC"/>
    <w:rsid w:val="00993516"/>
    <w:rsid w:val="009951B8"/>
    <w:rsid w:val="009A14B0"/>
    <w:rsid w:val="009A3938"/>
    <w:rsid w:val="009A5C5D"/>
    <w:rsid w:val="009A7B8F"/>
    <w:rsid w:val="009A7D55"/>
    <w:rsid w:val="009B0A9D"/>
    <w:rsid w:val="009B15C4"/>
    <w:rsid w:val="009B32BC"/>
    <w:rsid w:val="009B6D7E"/>
    <w:rsid w:val="009C08EF"/>
    <w:rsid w:val="009C105C"/>
    <w:rsid w:val="009C31FD"/>
    <w:rsid w:val="009C5999"/>
    <w:rsid w:val="009C6DD5"/>
    <w:rsid w:val="009C6F15"/>
    <w:rsid w:val="009D672E"/>
    <w:rsid w:val="009D792E"/>
    <w:rsid w:val="009E003D"/>
    <w:rsid w:val="009E054A"/>
    <w:rsid w:val="009E0604"/>
    <w:rsid w:val="009E0C63"/>
    <w:rsid w:val="009E1A72"/>
    <w:rsid w:val="009E1BA0"/>
    <w:rsid w:val="009E42A2"/>
    <w:rsid w:val="009E4AA6"/>
    <w:rsid w:val="009E7450"/>
    <w:rsid w:val="009F4B52"/>
    <w:rsid w:val="009F533B"/>
    <w:rsid w:val="009F7196"/>
    <w:rsid w:val="009F7A5B"/>
    <w:rsid w:val="00A006AA"/>
    <w:rsid w:val="00A03CFC"/>
    <w:rsid w:val="00A06041"/>
    <w:rsid w:val="00A0617C"/>
    <w:rsid w:val="00A06AC4"/>
    <w:rsid w:val="00A119B4"/>
    <w:rsid w:val="00A13139"/>
    <w:rsid w:val="00A13F2F"/>
    <w:rsid w:val="00A15E64"/>
    <w:rsid w:val="00A1637F"/>
    <w:rsid w:val="00A16893"/>
    <w:rsid w:val="00A174C4"/>
    <w:rsid w:val="00A17D79"/>
    <w:rsid w:val="00A20579"/>
    <w:rsid w:val="00A226E6"/>
    <w:rsid w:val="00A22FAA"/>
    <w:rsid w:val="00A24DDC"/>
    <w:rsid w:val="00A24EC2"/>
    <w:rsid w:val="00A263B5"/>
    <w:rsid w:val="00A26D74"/>
    <w:rsid w:val="00A2747E"/>
    <w:rsid w:val="00A308BD"/>
    <w:rsid w:val="00A31940"/>
    <w:rsid w:val="00A3391D"/>
    <w:rsid w:val="00A3541D"/>
    <w:rsid w:val="00A3732F"/>
    <w:rsid w:val="00A37393"/>
    <w:rsid w:val="00A37B29"/>
    <w:rsid w:val="00A4095D"/>
    <w:rsid w:val="00A40EE2"/>
    <w:rsid w:val="00A42280"/>
    <w:rsid w:val="00A44A79"/>
    <w:rsid w:val="00A514C7"/>
    <w:rsid w:val="00A53E69"/>
    <w:rsid w:val="00A54BD2"/>
    <w:rsid w:val="00A55959"/>
    <w:rsid w:val="00A56ED9"/>
    <w:rsid w:val="00A618B3"/>
    <w:rsid w:val="00A624F4"/>
    <w:rsid w:val="00A6381F"/>
    <w:rsid w:val="00A65976"/>
    <w:rsid w:val="00A66CC6"/>
    <w:rsid w:val="00A70ABC"/>
    <w:rsid w:val="00A7268C"/>
    <w:rsid w:val="00A764C7"/>
    <w:rsid w:val="00A774D1"/>
    <w:rsid w:val="00A77D88"/>
    <w:rsid w:val="00A803B2"/>
    <w:rsid w:val="00A80617"/>
    <w:rsid w:val="00A809D4"/>
    <w:rsid w:val="00A82020"/>
    <w:rsid w:val="00A8227B"/>
    <w:rsid w:val="00A83E87"/>
    <w:rsid w:val="00A8425F"/>
    <w:rsid w:val="00A8702D"/>
    <w:rsid w:val="00A90B95"/>
    <w:rsid w:val="00A91907"/>
    <w:rsid w:val="00A93A1E"/>
    <w:rsid w:val="00A93C2A"/>
    <w:rsid w:val="00A94635"/>
    <w:rsid w:val="00A9651E"/>
    <w:rsid w:val="00A96B3A"/>
    <w:rsid w:val="00A96C13"/>
    <w:rsid w:val="00AA02A1"/>
    <w:rsid w:val="00AA1381"/>
    <w:rsid w:val="00AA4B6B"/>
    <w:rsid w:val="00AA5B6E"/>
    <w:rsid w:val="00AA648C"/>
    <w:rsid w:val="00AA765A"/>
    <w:rsid w:val="00AB2E8B"/>
    <w:rsid w:val="00AB32D2"/>
    <w:rsid w:val="00AB4A8A"/>
    <w:rsid w:val="00AB4F88"/>
    <w:rsid w:val="00AB5877"/>
    <w:rsid w:val="00AB59E2"/>
    <w:rsid w:val="00AB606A"/>
    <w:rsid w:val="00AB6498"/>
    <w:rsid w:val="00AC0327"/>
    <w:rsid w:val="00AC0662"/>
    <w:rsid w:val="00AC2F62"/>
    <w:rsid w:val="00AC64A2"/>
    <w:rsid w:val="00AC6918"/>
    <w:rsid w:val="00AD0F4E"/>
    <w:rsid w:val="00AD4241"/>
    <w:rsid w:val="00AD7880"/>
    <w:rsid w:val="00AE0830"/>
    <w:rsid w:val="00AE10EF"/>
    <w:rsid w:val="00AE3196"/>
    <w:rsid w:val="00AE5107"/>
    <w:rsid w:val="00AE763B"/>
    <w:rsid w:val="00AF02B5"/>
    <w:rsid w:val="00AF09D8"/>
    <w:rsid w:val="00AF0B05"/>
    <w:rsid w:val="00AF7D8E"/>
    <w:rsid w:val="00AF7F36"/>
    <w:rsid w:val="00B01253"/>
    <w:rsid w:val="00B02388"/>
    <w:rsid w:val="00B024E4"/>
    <w:rsid w:val="00B0265B"/>
    <w:rsid w:val="00B03571"/>
    <w:rsid w:val="00B04263"/>
    <w:rsid w:val="00B074A1"/>
    <w:rsid w:val="00B11C8D"/>
    <w:rsid w:val="00B134C3"/>
    <w:rsid w:val="00B17ECC"/>
    <w:rsid w:val="00B22486"/>
    <w:rsid w:val="00B22580"/>
    <w:rsid w:val="00B2427D"/>
    <w:rsid w:val="00B243D8"/>
    <w:rsid w:val="00B26442"/>
    <w:rsid w:val="00B3063C"/>
    <w:rsid w:val="00B30E1E"/>
    <w:rsid w:val="00B316BF"/>
    <w:rsid w:val="00B322E2"/>
    <w:rsid w:val="00B3286B"/>
    <w:rsid w:val="00B32E9F"/>
    <w:rsid w:val="00B3414E"/>
    <w:rsid w:val="00B374B2"/>
    <w:rsid w:val="00B40E4F"/>
    <w:rsid w:val="00B43773"/>
    <w:rsid w:val="00B44677"/>
    <w:rsid w:val="00B45363"/>
    <w:rsid w:val="00B4610B"/>
    <w:rsid w:val="00B46CD3"/>
    <w:rsid w:val="00B47087"/>
    <w:rsid w:val="00B47194"/>
    <w:rsid w:val="00B47B96"/>
    <w:rsid w:val="00B50E58"/>
    <w:rsid w:val="00B521B6"/>
    <w:rsid w:val="00B54039"/>
    <w:rsid w:val="00B54BC7"/>
    <w:rsid w:val="00B54ED6"/>
    <w:rsid w:val="00B56B7F"/>
    <w:rsid w:val="00B65F77"/>
    <w:rsid w:val="00B67927"/>
    <w:rsid w:val="00B67D3A"/>
    <w:rsid w:val="00B71330"/>
    <w:rsid w:val="00B71728"/>
    <w:rsid w:val="00B72A12"/>
    <w:rsid w:val="00B74312"/>
    <w:rsid w:val="00B74D7B"/>
    <w:rsid w:val="00B75750"/>
    <w:rsid w:val="00B76171"/>
    <w:rsid w:val="00B81BD7"/>
    <w:rsid w:val="00B824CB"/>
    <w:rsid w:val="00B83DFB"/>
    <w:rsid w:val="00B84DD6"/>
    <w:rsid w:val="00B8538C"/>
    <w:rsid w:val="00B8716C"/>
    <w:rsid w:val="00B904F8"/>
    <w:rsid w:val="00B907FA"/>
    <w:rsid w:val="00B92232"/>
    <w:rsid w:val="00B943D0"/>
    <w:rsid w:val="00B94C3B"/>
    <w:rsid w:val="00B957C9"/>
    <w:rsid w:val="00BA006B"/>
    <w:rsid w:val="00BA070A"/>
    <w:rsid w:val="00BA1925"/>
    <w:rsid w:val="00BA3F3E"/>
    <w:rsid w:val="00BA4668"/>
    <w:rsid w:val="00BA5BE0"/>
    <w:rsid w:val="00BA6A14"/>
    <w:rsid w:val="00BA70C6"/>
    <w:rsid w:val="00BB0FFC"/>
    <w:rsid w:val="00BB377E"/>
    <w:rsid w:val="00BB397C"/>
    <w:rsid w:val="00BB495C"/>
    <w:rsid w:val="00BB4AAB"/>
    <w:rsid w:val="00BB5A98"/>
    <w:rsid w:val="00BB61B2"/>
    <w:rsid w:val="00BB6DBA"/>
    <w:rsid w:val="00BC2340"/>
    <w:rsid w:val="00BC3DF4"/>
    <w:rsid w:val="00BC4B72"/>
    <w:rsid w:val="00BC5080"/>
    <w:rsid w:val="00BC56C1"/>
    <w:rsid w:val="00BC6F7B"/>
    <w:rsid w:val="00BD0297"/>
    <w:rsid w:val="00BD2037"/>
    <w:rsid w:val="00BD241D"/>
    <w:rsid w:val="00BD375A"/>
    <w:rsid w:val="00BD49EA"/>
    <w:rsid w:val="00BE0A62"/>
    <w:rsid w:val="00BE10B4"/>
    <w:rsid w:val="00BE27BF"/>
    <w:rsid w:val="00BE625A"/>
    <w:rsid w:val="00BE6FC9"/>
    <w:rsid w:val="00BF3949"/>
    <w:rsid w:val="00BF527E"/>
    <w:rsid w:val="00BF53A3"/>
    <w:rsid w:val="00BF588F"/>
    <w:rsid w:val="00BF6ADA"/>
    <w:rsid w:val="00BF7853"/>
    <w:rsid w:val="00C01E59"/>
    <w:rsid w:val="00C044F9"/>
    <w:rsid w:val="00C07F27"/>
    <w:rsid w:val="00C11351"/>
    <w:rsid w:val="00C11AAC"/>
    <w:rsid w:val="00C13FF1"/>
    <w:rsid w:val="00C14082"/>
    <w:rsid w:val="00C145D3"/>
    <w:rsid w:val="00C152F8"/>
    <w:rsid w:val="00C16AAA"/>
    <w:rsid w:val="00C20BF0"/>
    <w:rsid w:val="00C21D10"/>
    <w:rsid w:val="00C231D0"/>
    <w:rsid w:val="00C23997"/>
    <w:rsid w:val="00C2441C"/>
    <w:rsid w:val="00C246B8"/>
    <w:rsid w:val="00C25A2E"/>
    <w:rsid w:val="00C2644C"/>
    <w:rsid w:val="00C268EE"/>
    <w:rsid w:val="00C27A6A"/>
    <w:rsid w:val="00C27EEC"/>
    <w:rsid w:val="00C343BC"/>
    <w:rsid w:val="00C353DE"/>
    <w:rsid w:val="00C368AF"/>
    <w:rsid w:val="00C41697"/>
    <w:rsid w:val="00C435F2"/>
    <w:rsid w:val="00C43B26"/>
    <w:rsid w:val="00C45199"/>
    <w:rsid w:val="00C451AC"/>
    <w:rsid w:val="00C4751B"/>
    <w:rsid w:val="00C506B4"/>
    <w:rsid w:val="00C51498"/>
    <w:rsid w:val="00C52053"/>
    <w:rsid w:val="00C526C6"/>
    <w:rsid w:val="00C552FA"/>
    <w:rsid w:val="00C57BD8"/>
    <w:rsid w:val="00C60562"/>
    <w:rsid w:val="00C61E82"/>
    <w:rsid w:val="00C62DF1"/>
    <w:rsid w:val="00C62E69"/>
    <w:rsid w:val="00C63017"/>
    <w:rsid w:val="00C63F51"/>
    <w:rsid w:val="00C64325"/>
    <w:rsid w:val="00C66198"/>
    <w:rsid w:val="00C66CCD"/>
    <w:rsid w:val="00C675DA"/>
    <w:rsid w:val="00C70B3E"/>
    <w:rsid w:val="00C72FB7"/>
    <w:rsid w:val="00C7380A"/>
    <w:rsid w:val="00C73B19"/>
    <w:rsid w:val="00C74586"/>
    <w:rsid w:val="00C746F9"/>
    <w:rsid w:val="00C75071"/>
    <w:rsid w:val="00C757E8"/>
    <w:rsid w:val="00C75C11"/>
    <w:rsid w:val="00C76AE9"/>
    <w:rsid w:val="00C808A3"/>
    <w:rsid w:val="00C82C9C"/>
    <w:rsid w:val="00C82D7E"/>
    <w:rsid w:val="00C83BCC"/>
    <w:rsid w:val="00C845F6"/>
    <w:rsid w:val="00C84AE5"/>
    <w:rsid w:val="00C85C6B"/>
    <w:rsid w:val="00C86746"/>
    <w:rsid w:val="00C87A02"/>
    <w:rsid w:val="00C87B78"/>
    <w:rsid w:val="00C87F53"/>
    <w:rsid w:val="00C9303F"/>
    <w:rsid w:val="00C97519"/>
    <w:rsid w:val="00C97ADF"/>
    <w:rsid w:val="00CA0904"/>
    <w:rsid w:val="00CA4C71"/>
    <w:rsid w:val="00CA6F16"/>
    <w:rsid w:val="00CA73DE"/>
    <w:rsid w:val="00CA7566"/>
    <w:rsid w:val="00CB1C25"/>
    <w:rsid w:val="00CB5C69"/>
    <w:rsid w:val="00CC3B28"/>
    <w:rsid w:val="00CC3C32"/>
    <w:rsid w:val="00CC6928"/>
    <w:rsid w:val="00CD3B55"/>
    <w:rsid w:val="00CD3BD5"/>
    <w:rsid w:val="00CD6EDC"/>
    <w:rsid w:val="00CE0BB2"/>
    <w:rsid w:val="00CE3319"/>
    <w:rsid w:val="00CE435F"/>
    <w:rsid w:val="00CE4827"/>
    <w:rsid w:val="00CF0ABD"/>
    <w:rsid w:val="00CF1258"/>
    <w:rsid w:val="00CF1BC8"/>
    <w:rsid w:val="00CF381B"/>
    <w:rsid w:val="00CF3B80"/>
    <w:rsid w:val="00CF3F5F"/>
    <w:rsid w:val="00CF47AD"/>
    <w:rsid w:val="00CF5449"/>
    <w:rsid w:val="00CF6D80"/>
    <w:rsid w:val="00CF6EBE"/>
    <w:rsid w:val="00D00BFE"/>
    <w:rsid w:val="00D0196A"/>
    <w:rsid w:val="00D03B8D"/>
    <w:rsid w:val="00D04904"/>
    <w:rsid w:val="00D04EA4"/>
    <w:rsid w:val="00D173BB"/>
    <w:rsid w:val="00D17EB3"/>
    <w:rsid w:val="00D215A0"/>
    <w:rsid w:val="00D225D5"/>
    <w:rsid w:val="00D24716"/>
    <w:rsid w:val="00D24856"/>
    <w:rsid w:val="00D26539"/>
    <w:rsid w:val="00D27171"/>
    <w:rsid w:val="00D331AD"/>
    <w:rsid w:val="00D34EE8"/>
    <w:rsid w:val="00D377F4"/>
    <w:rsid w:val="00D4066E"/>
    <w:rsid w:val="00D42A97"/>
    <w:rsid w:val="00D44C16"/>
    <w:rsid w:val="00D465EA"/>
    <w:rsid w:val="00D46C57"/>
    <w:rsid w:val="00D4742C"/>
    <w:rsid w:val="00D5268E"/>
    <w:rsid w:val="00D52C4E"/>
    <w:rsid w:val="00D54A22"/>
    <w:rsid w:val="00D61487"/>
    <w:rsid w:val="00D629CB"/>
    <w:rsid w:val="00D63C25"/>
    <w:rsid w:val="00D63F5F"/>
    <w:rsid w:val="00D657E4"/>
    <w:rsid w:val="00D66800"/>
    <w:rsid w:val="00D67EC4"/>
    <w:rsid w:val="00D71A13"/>
    <w:rsid w:val="00D72AC6"/>
    <w:rsid w:val="00D73779"/>
    <w:rsid w:val="00D73FE2"/>
    <w:rsid w:val="00D74568"/>
    <w:rsid w:val="00D77C10"/>
    <w:rsid w:val="00D83460"/>
    <w:rsid w:val="00D85544"/>
    <w:rsid w:val="00D93BB3"/>
    <w:rsid w:val="00D93DFE"/>
    <w:rsid w:val="00D94C43"/>
    <w:rsid w:val="00D95A40"/>
    <w:rsid w:val="00D97128"/>
    <w:rsid w:val="00D9774A"/>
    <w:rsid w:val="00DA0E44"/>
    <w:rsid w:val="00DA6451"/>
    <w:rsid w:val="00DA76D0"/>
    <w:rsid w:val="00DA7DDB"/>
    <w:rsid w:val="00DB19B6"/>
    <w:rsid w:val="00DB2A46"/>
    <w:rsid w:val="00DB2D01"/>
    <w:rsid w:val="00DB3D0B"/>
    <w:rsid w:val="00DB4D13"/>
    <w:rsid w:val="00DB751E"/>
    <w:rsid w:val="00DC08D6"/>
    <w:rsid w:val="00DC1D5B"/>
    <w:rsid w:val="00DC2891"/>
    <w:rsid w:val="00DC4CF9"/>
    <w:rsid w:val="00DC5CD0"/>
    <w:rsid w:val="00DC70B7"/>
    <w:rsid w:val="00DC7CF3"/>
    <w:rsid w:val="00DD192A"/>
    <w:rsid w:val="00DD2F32"/>
    <w:rsid w:val="00DD3516"/>
    <w:rsid w:val="00DD4099"/>
    <w:rsid w:val="00DD4322"/>
    <w:rsid w:val="00DD6392"/>
    <w:rsid w:val="00DD6C91"/>
    <w:rsid w:val="00DE16D1"/>
    <w:rsid w:val="00DE466A"/>
    <w:rsid w:val="00DE555C"/>
    <w:rsid w:val="00DE636A"/>
    <w:rsid w:val="00DE703A"/>
    <w:rsid w:val="00DF02C6"/>
    <w:rsid w:val="00DF2A2D"/>
    <w:rsid w:val="00DF3AB7"/>
    <w:rsid w:val="00DF463F"/>
    <w:rsid w:val="00DF4DC6"/>
    <w:rsid w:val="00E004F2"/>
    <w:rsid w:val="00E00544"/>
    <w:rsid w:val="00E0099E"/>
    <w:rsid w:val="00E02F75"/>
    <w:rsid w:val="00E05911"/>
    <w:rsid w:val="00E107FD"/>
    <w:rsid w:val="00E10983"/>
    <w:rsid w:val="00E10BA0"/>
    <w:rsid w:val="00E12838"/>
    <w:rsid w:val="00E13585"/>
    <w:rsid w:val="00E142B8"/>
    <w:rsid w:val="00E163D5"/>
    <w:rsid w:val="00E16859"/>
    <w:rsid w:val="00E212A7"/>
    <w:rsid w:val="00E26275"/>
    <w:rsid w:val="00E26AB1"/>
    <w:rsid w:val="00E26F0C"/>
    <w:rsid w:val="00E27E23"/>
    <w:rsid w:val="00E31E7A"/>
    <w:rsid w:val="00E32941"/>
    <w:rsid w:val="00E36F51"/>
    <w:rsid w:val="00E40F96"/>
    <w:rsid w:val="00E41258"/>
    <w:rsid w:val="00E448E7"/>
    <w:rsid w:val="00E44E62"/>
    <w:rsid w:val="00E450BA"/>
    <w:rsid w:val="00E45DD9"/>
    <w:rsid w:val="00E47C38"/>
    <w:rsid w:val="00E521C4"/>
    <w:rsid w:val="00E5263D"/>
    <w:rsid w:val="00E6323A"/>
    <w:rsid w:val="00E63705"/>
    <w:rsid w:val="00E669CC"/>
    <w:rsid w:val="00E70089"/>
    <w:rsid w:val="00E71B71"/>
    <w:rsid w:val="00E73FFA"/>
    <w:rsid w:val="00E74AEE"/>
    <w:rsid w:val="00E764FC"/>
    <w:rsid w:val="00E80750"/>
    <w:rsid w:val="00E82141"/>
    <w:rsid w:val="00E83EC9"/>
    <w:rsid w:val="00E90ABB"/>
    <w:rsid w:val="00E979F8"/>
    <w:rsid w:val="00E97FF1"/>
    <w:rsid w:val="00EA213A"/>
    <w:rsid w:val="00EA3C54"/>
    <w:rsid w:val="00EA40A1"/>
    <w:rsid w:val="00EB2049"/>
    <w:rsid w:val="00EB3BF6"/>
    <w:rsid w:val="00EB6359"/>
    <w:rsid w:val="00EC131A"/>
    <w:rsid w:val="00EC1697"/>
    <w:rsid w:val="00EC1AFA"/>
    <w:rsid w:val="00EC29C6"/>
    <w:rsid w:val="00EC2CDC"/>
    <w:rsid w:val="00EC5842"/>
    <w:rsid w:val="00EC5BF6"/>
    <w:rsid w:val="00EC7162"/>
    <w:rsid w:val="00EC7298"/>
    <w:rsid w:val="00ED12F2"/>
    <w:rsid w:val="00ED3714"/>
    <w:rsid w:val="00ED7231"/>
    <w:rsid w:val="00EE0E42"/>
    <w:rsid w:val="00EE2076"/>
    <w:rsid w:val="00EE2F57"/>
    <w:rsid w:val="00EE4C9F"/>
    <w:rsid w:val="00EF22C1"/>
    <w:rsid w:val="00EF3C84"/>
    <w:rsid w:val="00EF4401"/>
    <w:rsid w:val="00EF4D36"/>
    <w:rsid w:val="00EF50F9"/>
    <w:rsid w:val="00EF5277"/>
    <w:rsid w:val="00F07587"/>
    <w:rsid w:val="00F07646"/>
    <w:rsid w:val="00F15EC1"/>
    <w:rsid w:val="00F17B1C"/>
    <w:rsid w:val="00F17F07"/>
    <w:rsid w:val="00F21B9F"/>
    <w:rsid w:val="00F311F7"/>
    <w:rsid w:val="00F329F9"/>
    <w:rsid w:val="00F338AA"/>
    <w:rsid w:val="00F34571"/>
    <w:rsid w:val="00F3572B"/>
    <w:rsid w:val="00F414C5"/>
    <w:rsid w:val="00F41D3F"/>
    <w:rsid w:val="00F4698F"/>
    <w:rsid w:val="00F5067D"/>
    <w:rsid w:val="00F51F58"/>
    <w:rsid w:val="00F53892"/>
    <w:rsid w:val="00F54116"/>
    <w:rsid w:val="00F54F51"/>
    <w:rsid w:val="00F57837"/>
    <w:rsid w:val="00F64B5B"/>
    <w:rsid w:val="00F67B1F"/>
    <w:rsid w:val="00F70568"/>
    <w:rsid w:val="00F72F50"/>
    <w:rsid w:val="00F72F7D"/>
    <w:rsid w:val="00F74E0C"/>
    <w:rsid w:val="00F7707C"/>
    <w:rsid w:val="00F80116"/>
    <w:rsid w:val="00F80BD4"/>
    <w:rsid w:val="00F82606"/>
    <w:rsid w:val="00F82D44"/>
    <w:rsid w:val="00F83829"/>
    <w:rsid w:val="00F83C40"/>
    <w:rsid w:val="00F84535"/>
    <w:rsid w:val="00F861E4"/>
    <w:rsid w:val="00F9022F"/>
    <w:rsid w:val="00F9121F"/>
    <w:rsid w:val="00F93DD8"/>
    <w:rsid w:val="00F940D4"/>
    <w:rsid w:val="00F94B7B"/>
    <w:rsid w:val="00F96CBE"/>
    <w:rsid w:val="00F972A9"/>
    <w:rsid w:val="00FA250C"/>
    <w:rsid w:val="00FA2545"/>
    <w:rsid w:val="00FA2EC7"/>
    <w:rsid w:val="00FA4400"/>
    <w:rsid w:val="00FA51E8"/>
    <w:rsid w:val="00FB0040"/>
    <w:rsid w:val="00FB16BE"/>
    <w:rsid w:val="00FB1FB5"/>
    <w:rsid w:val="00FC096B"/>
    <w:rsid w:val="00FC3EEB"/>
    <w:rsid w:val="00FC5FB6"/>
    <w:rsid w:val="00FC7B08"/>
    <w:rsid w:val="00FD07F4"/>
    <w:rsid w:val="00FD381E"/>
    <w:rsid w:val="00FD629D"/>
    <w:rsid w:val="00FD64E2"/>
    <w:rsid w:val="00FD65B4"/>
    <w:rsid w:val="00FE649D"/>
    <w:rsid w:val="00FF0CB6"/>
    <w:rsid w:val="00FF1E94"/>
    <w:rsid w:val="00FF1FFF"/>
    <w:rsid w:val="00FF270B"/>
    <w:rsid w:val="00FF3A66"/>
    <w:rsid w:val="00FF4D4F"/>
    <w:rsid w:val="00FF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09F27"/>
  <w15:chartTrackingRefBased/>
  <w15:docId w15:val="{D28CAD16-3A6F-4598-922D-8A945C1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AAA"/>
    <w:pPr>
      <w:keepNext/>
      <w:keepLines/>
      <w:spacing w:before="400" w:after="120" w:line="276" w:lineRule="auto"/>
      <w:outlineLvl w:val="0"/>
    </w:pPr>
    <w:rPr>
      <w:rFonts w:ascii="Arial" w:eastAsia="Arial"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928"/>
    <w:rPr>
      <w:rFonts w:ascii="Segoe UI" w:hAnsi="Segoe UI" w:cs="Segoe UI"/>
      <w:sz w:val="18"/>
      <w:szCs w:val="18"/>
    </w:rPr>
  </w:style>
  <w:style w:type="paragraph" w:styleId="Header">
    <w:name w:val="header"/>
    <w:basedOn w:val="Normal"/>
    <w:link w:val="HeaderChar"/>
    <w:uiPriority w:val="99"/>
    <w:unhideWhenUsed/>
    <w:rsid w:val="00AB5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877"/>
  </w:style>
  <w:style w:type="paragraph" w:styleId="Footer">
    <w:name w:val="footer"/>
    <w:basedOn w:val="Normal"/>
    <w:link w:val="FooterChar"/>
    <w:uiPriority w:val="99"/>
    <w:unhideWhenUsed/>
    <w:rsid w:val="00AB5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877"/>
  </w:style>
  <w:style w:type="paragraph" w:styleId="ListParagraph">
    <w:name w:val="List Paragraph"/>
    <w:basedOn w:val="Normal"/>
    <w:uiPriority w:val="1"/>
    <w:qFormat/>
    <w:rsid w:val="00467A96"/>
    <w:pPr>
      <w:ind w:left="720"/>
      <w:contextualSpacing/>
    </w:pPr>
  </w:style>
  <w:style w:type="character" w:styleId="Hyperlink">
    <w:name w:val="Hyperlink"/>
    <w:basedOn w:val="DefaultParagraphFont"/>
    <w:uiPriority w:val="99"/>
    <w:unhideWhenUsed/>
    <w:rsid w:val="00753001"/>
    <w:rPr>
      <w:color w:val="0563C1" w:themeColor="hyperlink"/>
      <w:u w:val="single"/>
    </w:rPr>
  </w:style>
  <w:style w:type="character" w:styleId="UnresolvedMention">
    <w:name w:val="Unresolved Mention"/>
    <w:basedOn w:val="DefaultParagraphFont"/>
    <w:uiPriority w:val="99"/>
    <w:semiHidden/>
    <w:unhideWhenUsed/>
    <w:rsid w:val="00753001"/>
    <w:rPr>
      <w:color w:val="605E5C"/>
      <w:shd w:val="clear" w:color="auto" w:fill="E1DFDD"/>
    </w:rPr>
  </w:style>
  <w:style w:type="character" w:styleId="FollowedHyperlink">
    <w:name w:val="FollowedHyperlink"/>
    <w:basedOn w:val="DefaultParagraphFont"/>
    <w:uiPriority w:val="99"/>
    <w:semiHidden/>
    <w:unhideWhenUsed/>
    <w:rsid w:val="00016E86"/>
    <w:rPr>
      <w:color w:val="954F72" w:themeColor="followedHyperlink"/>
      <w:u w:val="single"/>
    </w:rPr>
  </w:style>
  <w:style w:type="character" w:styleId="CommentReference">
    <w:name w:val="annotation reference"/>
    <w:basedOn w:val="DefaultParagraphFont"/>
    <w:uiPriority w:val="99"/>
    <w:semiHidden/>
    <w:unhideWhenUsed/>
    <w:rsid w:val="00E163D5"/>
    <w:rPr>
      <w:sz w:val="16"/>
      <w:szCs w:val="16"/>
    </w:rPr>
  </w:style>
  <w:style w:type="paragraph" w:styleId="CommentText">
    <w:name w:val="annotation text"/>
    <w:basedOn w:val="Normal"/>
    <w:link w:val="CommentTextChar"/>
    <w:uiPriority w:val="99"/>
    <w:semiHidden/>
    <w:unhideWhenUsed/>
    <w:rsid w:val="00E163D5"/>
    <w:pPr>
      <w:spacing w:line="240" w:lineRule="auto"/>
    </w:pPr>
    <w:rPr>
      <w:sz w:val="20"/>
      <w:szCs w:val="20"/>
    </w:rPr>
  </w:style>
  <w:style w:type="character" w:customStyle="1" w:styleId="CommentTextChar">
    <w:name w:val="Comment Text Char"/>
    <w:basedOn w:val="DefaultParagraphFont"/>
    <w:link w:val="CommentText"/>
    <w:uiPriority w:val="99"/>
    <w:semiHidden/>
    <w:rsid w:val="00E163D5"/>
    <w:rPr>
      <w:sz w:val="20"/>
      <w:szCs w:val="20"/>
    </w:rPr>
  </w:style>
  <w:style w:type="paragraph" w:styleId="CommentSubject">
    <w:name w:val="annotation subject"/>
    <w:basedOn w:val="CommentText"/>
    <w:next w:val="CommentText"/>
    <w:link w:val="CommentSubjectChar"/>
    <w:uiPriority w:val="99"/>
    <w:semiHidden/>
    <w:unhideWhenUsed/>
    <w:rsid w:val="00E163D5"/>
    <w:rPr>
      <w:b/>
      <w:bCs/>
    </w:rPr>
  </w:style>
  <w:style w:type="character" w:customStyle="1" w:styleId="CommentSubjectChar">
    <w:name w:val="Comment Subject Char"/>
    <w:basedOn w:val="CommentTextChar"/>
    <w:link w:val="CommentSubject"/>
    <w:uiPriority w:val="99"/>
    <w:semiHidden/>
    <w:rsid w:val="00E163D5"/>
    <w:rPr>
      <w:b/>
      <w:bCs/>
      <w:sz w:val="20"/>
      <w:szCs w:val="20"/>
    </w:rPr>
  </w:style>
  <w:style w:type="character" w:customStyle="1" w:styleId="Heading1Char">
    <w:name w:val="Heading 1 Char"/>
    <w:basedOn w:val="DefaultParagraphFont"/>
    <w:link w:val="Heading1"/>
    <w:uiPriority w:val="9"/>
    <w:rsid w:val="00C16AAA"/>
    <w:rPr>
      <w:rFonts w:ascii="Arial" w:eastAsia="Arial" w:hAnsi="Arial" w:cs="Arial"/>
      <w:sz w:val="40"/>
      <w:szCs w:val="40"/>
      <w:lang w:eastAsia="en-GB"/>
    </w:rPr>
  </w:style>
  <w:style w:type="paragraph" w:styleId="Revision">
    <w:name w:val="Revision"/>
    <w:hidden/>
    <w:uiPriority w:val="99"/>
    <w:semiHidden/>
    <w:rsid w:val="00283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7110">
      <w:bodyDiv w:val="1"/>
      <w:marLeft w:val="0"/>
      <w:marRight w:val="0"/>
      <w:marTop w:val="0"/>
      <w:marBottom w:val="0"/>
      <w:divBdr>
        <w:top w:val="none" w:sz="0" w:space="0" w:color="auto"/>
        <w:left w:val="none" w:sz="0" w:space="0" w:color="auto"/>
        <w:bottom w:val="none" w:sz="0" w:space="0" w:color="auto"/>
        <w:right w:val="none" w:sz="0" w:space="0" w:color="auto"/>
      </w:divBdr>
    </w:div>
    <w:div w:id="1326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ency.com/gi/categorisation-policy" TargetMode="External"/><Relationship Id="rId13" Type="http://schemas.openxmlformats.org/officeDocument/2006/relationships/hyperlink" Target="mailto:support@currency.com" TargetMode="External"/><Relationship Id="rId18" Type="http://schemas.openxmlformats.org/officeDocument/2006/relationships/hyperlink" Target="https://currency.com/gi/fees-schedu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urrency.com/gi/privacy-policy" TargetMode="External"/><Relationship Id="rId7" Type="http://schemas.openxmlformats.org/officeDocument/2006/relationships/endnotes" Target="endnotes.xml"/><Relationship Id="rId12" Type="http://schemas.openxmlformats.org/officeDocument/2006/relationships/hyperlink" Target="mailto:support@currency.com" TargetMode="External"/><Relationship Id="rId17" Type="http://schemas.openxmlformats.org/officeDocument/2006/relationships/hyperlink" Target="mailto:support@currency.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pport@currency.com" TargetMode="External"/><Relationship Id="rId20" Type="http://schemas.openxmlformats.org/officeDocument/2006/relationships/hyperlink" Target="https://currency.com/gi/fees-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urrency.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currency.com" TargetMode="External"/><Relationship Id="rId23" Type="http://schemas.openxmlformats.org/officeDocument/2006/relationships/header" Target="header1.xml"/><Relationship Id="rId10" Type="http://schemas.openxmlformats.org/officeDocument/2006/relationships/hyperlink" Target="https://currency.com/gi/complaints-policy" TargetMode="External"/><Relationship Id="rId19" Type="http://schemas.openxmlformats.org/officeDocument/2006/relationships/hyperlink" Target="https://currency.com/cryptocurrency-risk-disclosures" TargetMode="External"/><Relationship Id="rId4" Type="http://schemas.openxmlformats.org/officeDocument/2006/relationships/settings" Target="settings.xml"/><Relationship Id="rId9" Type="http://schemas.openxmlformats.org/officeDocument/2006/relationships/hyperlink" Target="https://currency.com/gi/privacy-policy" TargetMode="External"/><Relationship Id="rId14" Type="http://schemas.openxmlformats.org/officeDocument/2006/relationships/hyperlink" Target="mailto:support@currency.com" TargetMode="External"/><Relationship Id="rId22" Type="http://schemas.openxmlformats.org/officeDocument/2006/relationships/hyperlink" Target="https://currency.com/gi/complaints-poli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C896-5D75-41A3-80CE-2A5D26BC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9766</Words>
  <Characters>54790</Characters>
  <Application>Microsoft Office Word</Application>
  <DocSecurity>0</DocSecurity>
  <Lines>1165</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Omri Bouton</dc:creator>
  <cp:keywords/>
  <dc:description/>
  <cp:lastModifiedBy>Editor</cp:lastModifiedBy>
  <cp:revision>12</cp:revision>
  <dcterms:created xsi:type="dcterms:W3CDTF">2020-10-21T16:32:00Z</dcterms:created>
  <dcterms:modified xsi:type="dcterms:W3CDTF">2020-11-23T14:46:00Z</dcterms:modified>
</cp:coreProperties>
</file>